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CD61B" w14:textId="77777777" w:rsidR="001736CA" w:rsidRPr="00EA7A55" w:rsidRDefault="001736CA" w:rsidP="007307D2">
      <w:pPr>
        <w:pStyle w:val="NormalnyWeb"/>
        <w:jc w:val="center"/>
        <w:rPr>
          <w:rStyle w:val="Pogrubienie"/>
          <w:color w:val="000000"/>
        </w:rPr>
      </w:pPr>
      <w:r w:rsidRPr="00EA7A55">
        <w:rPr>
          <w:noProof/>
          <w:sz w:val="14"/>
          <w:szCs w:val="14"/>
        </w:rPr>
        <w:drawing>
          <wp:inline distT="0" distB="0" distL="0" distR="0" wp14:anchorId="4C3FCBF3" wp14:editId="467FF6AE">
            <wp:extent cx="4314825" cy="59055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E829B" w14:textId="77777777" w:rsidR="007307D2" w:rsidRPr="00EA7A55" w:rsidRDefault="007307D2" w:rsidP="007307D2">
      <w:pPr>
        <w:pStyle w:val="NormalnyWeb"/>
        <w:jc w:val="center"/>
      </w:pPr>
      <w:r w:rsidRPr="00EA7A55">
        <w:rPr>
          <w:rStyle w:val="Pogrubienie"/>
          <w:color w:val="000000"/>
        </w:rPr>
        <w:t xml:space="preserve">Dyrektor Miejskiego Żłobka nr 5  w Łomży </w:t>
      </w:r>
    </w:p>
    <w:p w14:paraId="3CD54202" w14:textId="77777777" w:rsidR="007307D2" w:rsidRPr="00EA7A55" w:rsidRDefault="007307D2" w:rsidP="007307D2">
      <w:pPr>
        <w:pStyle w:val="NormalnyWeb"/>
        <w:jc w:val="center"/>
      </w:pPr>
      <w:r w:rsidRPr="00EA7A55">
        <w:rPr>
          <w:rStyle w:val="Pogrubienie"/>
          <w:color w:val="000000"/>
        </w:rPr>
        <w:t xml:space="preserve">na podstawie art. 11 ust.1 ustawy z dnia 21 listopada 2008 r. o pracownikach samorządowych (Dz. U. z 2024 r., poz. 1135 z późn. zm.) </w:t>
      </w:r>
    </w:p>
    <w:p w14:paraId="5C522E6D" w14:textId="77777777" w:rsidR="007307D2" w:rsidRPr="00EA7A55" w:rsidRDefault="007307D2" w:rsidP="007307D2">
      <w:pPr>
        <w:pStyle w:val="NormalnyWeb"/>
        <w:jc w:val="center"/>
      </w:pPr>
      <w:r w:rsidRPr="00EA7A55">
        <w:rPr>
          <w:rStyle w:val="Pogrubienie"/>
          <w:color w:val="000000"/>
        </w:rPr>
        <w:t xml:space="preserve">ogłasza nabór na wolne stanowisko urzędnicze- </w:t>
      </w:r>
      <w:r w:rsidR="00D32C54" w:rsidRPr="00EA7A55">
        <w:rPr>
          <w:rStyle w:val="Pogrubienie"/>
          <w:color w:val="000000"/>
        </w:rPr>
        <w:t>Specjalista ds. płac</w:t>
      </w:r>
    </w:p>
    <w:p w14:paraId="57CBF46C" w14:textId="77777777"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I. Określenie stanowiska urzędniczego: </w:t>
      </w:r>
    </w:p>
    <w:p w14:paraId="466CB17E" w14:textId="77777777" w:rsidR="007307D2" w:rsidRPr="00EA7A55" w:rsidRDefault="00D32C54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363B07"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>pecjalista</w:t>
      </w:r>
      <w:r w:rsid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 spraw płac</w:t>
      </w: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63B07"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0,2 </w:t>
      </w:r>
      <w:r w:rsidR="007307D2"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>etatu</w:t>
      </w:r>
    </w:p>
    <w:p w14:paraId="52E21BF1" w14:textId="77777777"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II. Kandydat przystępujący do naboru winien spełniać następujące wymagania: </w:t>
      </w:r>
    </w:p>
    <w:p w14:paraId="4756DF57" w14:textId="77777777"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Niezbędne </w:t>
      </w:r>
      <w:r w:rsidRPr="00EA7A55">
        <w:rPr>
          <w:rFonts w:ascii="Times New Roman" w:eastAsia="Times New Roman" w:hAnsi="Times New Roman" w:cs="Times New Roman"/>
          <w:sz w:val="24"/>
          <w:szCs w:val="24"/>
        </w:rPr>
        <w:t>(obligatoryjne – podlegające ocenie w ramach wstępnej selekcji kandydatów)</w:t>
      </w: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6AC2F0EF" w14:textId="77777777" w:rsidR="007307D2" w:rsidRPr="00EA7A55" w:rsidRDefault="007307D2" w:rsidP="007307D2">
      <w:pPr>
        <w:spacing w:after="0" w:line="240" w:lineRule="auto"/>
        <w:ind w:left="-57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1)  wykształcenie: - spełnia jeden z poniższych warunków:</w:t>
      </w:r>
    </w:p>
    <w:p w14:paraId="53A1E2FB" w14:textId="77777777" w:rsidR="007307D2" w:rsidRPr="00EA7A55" w:rsidRDefault="007307D2" w:rsidP="00730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  a)  ukończyła ekonomiczne jednolite studia magisterskie, ekonomiczne wyższe studia zawodowe, uzupełniające ekonomiczne studia magisterskie lub ekonomiczne studia podyplomowe i posiada co najmniej 2 letni staż pracy na stanowisku bezpośrednio związanym z ob</w:t>
      </w:r>
      <w:r w:rsidR="00363B07" w:rsidRPr="00EA7A55">
        <w:rPr>
          <w:rFonts w:ascii="Times New Roman" w:eastAsia="Times New Roman" w:hAnsi="Times New Roman" w:cs="Times New Roman"/>
          <w:sz w:val="24"/>
          <w:szCs w:val="24"/>
        </w:rPr>
        <w:t>sługą wynagrodzeń</w:t>
      </w:r>
      <w:r w:rsidRPr="00EA7A55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48D8F14" w14:textId="77777777" w:rsidR="007307D2" w:rsidRPr="00EA7A55" w:rsidRDefault="007307D2" w:rsidP="00730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  b) ukończyła średnią, policealną lub pomaturalną szkołę ekonomiczną i posiada co najmniej 4 letni staż pracy na stanowisku bezpośrednio związanym z obsług</w:t>
      </w:r>
      <w:r w:rsidR="00363B07" w:rsidRPr="00EA7A55">
        <w:rPr>
          <w:rFonts w:ascii="Times New Roman" w:eastAsia="Times New Roman" w:hAnsi="Times New Roman" w:cs="Times New Roman"/>
          <w:sz w:val="24"/>
          <w:szCs w:val="24"/>
        </w:rPr>
        <w:t>ą wynagrodzeń,</w:t>
      </w:r>
    </w:p>
    <w:p w14:paraId="45B6A837" w14:textId="77777777" w:rsidR="007307D2" w:rsidRPr="00EA7A55" w:rsidRDefault="007307D2" w:rsidP="007307D2">
      <w:pPr>
        <w:pStyle w:val="Akapitzlist"/>
        <w:numPr>
          <w:ilvl w:val="0"/>
          <w:numId w:val="1"/>
        </w:numPr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 znajomość: przepisów podatkowych, ustawy o pracownikach samorządowych, kodeksu postępowania administracyjnego, znajomość przepisów dotyczących prawa pracy i ubezpieczeń społecznych,</w:t>
      </w:r>
    </w:p>
    <w:p w14:paraId="0B60176E" w14:textId="77777777" w:rsidR="007307D2" w:rsidRPr="00EA7A55" w:rsidRDefault="007307D2" w:rsidP="007307D2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34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biegła obsługa komputera i systemów informatycznych oraz urządzeń biurowych,</w:t>
      </w:r>
    </w:p>
    <w:p w14:paraId="006F9B73" w14:textId="77777777" w:rsidR="007307D2" w:rsidRPr="00EA7A55" w:rsidRDefault="007307D2" w:rsidP="007307D2">
      <w:pPr>
        <w:numPr>
          <w:ilvl w:val="0"/>
          <w:numId w:val="1"/>
        </w:numPr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 obywatelstwo polskie,</w:t>
      </w:r>
    </w:p>
    <w:p w14:paraId="54AB3F00" w14:textId="77777777" w:rsidR="007307D2" w:rsidRPr="00EA7A55" w:rsidRDefault="007307D2" w:rsidP="007307D2">
      <w:pPr>
        <w:numPr>
          <w:ilvl w:val="0"/>
          <w:numId w:val="1"/>
        </w:numPr>
        <w:spacing w:before="100" w:beforeAutospacing="1" w:after="100" w:afterAutospacing="1" w:line="240" w:lineRule="auto"/>
        <w:ind w:left="34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niekaralność za przestępstwa popełnione umyślnie ścigane z oskarżenia publicznego lub umyślne przestępstwa skarbowe, </w:t>
      </w:r>
    </w:p>
    <w:p w14:paraId="489CD3FE" w14:textId="77777777" w:rsidR="007307D2" w:rsidRPr="00EA7A55" w:rsidRDefault="007307D2" w:rsidP="007307D2">
      <w:pPr>
        <w:numPr>
          <w:ilvl w:val="0"/>
          <w:numId w:val="1"/>
        </w:numPr>
        <w:spacing w:before="100" w:beforeAutospacing="1" w:after="100" w:afterAutospacing="1" w:line="240" w:lineRule="auto"/>
        <w:ind w:left="34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pełna zdolność do czynności prawnych i korzystanie z pełni praw publicznych. </w:t>
      </w:r>
    </w:p>
    <w:p w14:paraId="437D9948" w14:textId="77777777"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Dodatkowe </w:t>
      </w:r>
      <w:r w:rsidRPr="00EA7A55">
        <w:rPr>
          <w:rFonts w:ascii="Times New Roman" w:eastAsia="Times New Roman" w:hAnsi="Times New Roman" w:cs="Times New Roman"/>
          <w:sz w:val="24"/>
          <w:szCs w:val="24"/>
        </w:rPr>
        <w:t>(preferowane – podlegające ocenie w ramach końcowej selekcji kandydatów)</w:t>
      </w: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446E291C" w14:textId="77777777" w:rsidR="007307D2" w:rsidRPr="00EA7A55" w:rsidRDefault="007307D2" w:rsidP="007307D2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umiejętność obsługi programu Płatnik,</w:t>
      </w:r>
    </w:p>
    <w:p w14:paraId="512BFBBA" w14:textId="77777777" w:rsidR="007307D2" w:rsidRPr="00EA7A55" w:rsidRDefault="007307D2" w:rsidP="00D32C5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umiejętność wykonywania sprawozdań, opracowań, planów finansowych z zakresu wynagrodzeń,</w:t>
      </w:r>
    </w:p>
    <w:p w14:paraId="1F64DF45" w14:textId="77777777" w:rsidR="007307D2" w:rsidRPr="00EA7A55" w:rsidRDefault="007307D2" w:rsidP="00D32C5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wysoka kultura osobista, komunikatywność, umiejętność szybkiego i samodzielnego podejmowania decyzji, sumienność, rzetelność, terminowość, odpowiedzialność. </w:t>
      </w:r>
    </w:p>
    <w:p w14:paraId="7BD62597" w14:textId="77777777"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III. Wykaz zakresu zadań wykonywanych na stanowisku: </w:t>
      </w:r>
    </w:p>
    <w:p w14:paraId="616D15A7" w14:textId="77777777" w:rsidR="007307D2" w:rsidRPr="00EA7A55" w:rsidRDefault="00D32C54" w:rsidP="00D32C54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307D2" w:rsidRPr="00EA7A55">
        <w:rPr>
          <w:rFonts w:ascii="Times New Roman" w:eastAsia="Times New Roman" w:hAnsi="Times New Roman" w:cs="Times New Roman"/>
          <w:sz w:val="24"/>
          <w:szCs w:val="24"/>
        </w:rPr>
        <w:t>1.Sporządzanie list płac</w:t>
      </w:r>
      <w:r w:rsidR="004554D5" w:rsidRPr="00EA7A5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E494FD" w14:textId="77777777" w:rsidR="004554D5" w:rsidRPr="00EA7A55" w:rsidRDefault="004554D5" w:rsidP="004554D5">
      <w:pPr>
        <w:spacing w:after="0" w:line="240" w:lineRule="auto"/>
        <w:ind w:left="547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2. Rozlicznie zwolnień lekarskich i innych nieobecności pracowników.</w:t>
      </w:r>
    </w:p>
    <w:p w14:paraId="4C348846" w14:textId="77777777" w:rsidR="004554D5" w:rsidRPr="00EA7A55" w:rsidRDefault="004554D5" w:rsidP="004554D5">
      <w:pPr>
        <w:spacing w:after="0" w:line="240" w:lineRule="auto"/>
        <w:ind w:left="547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3. Obliczanie zasiłków z ubezpieczenia społecznego</w:t>
      </w:r>
    </w:p>
    <w:p w14:paraId="165CC185" w14:textId="77777777" w:rsidR="004554D5" w:rsidRPr="00EA7A55" w:rsidRDefault="004554D5" w:rsidP="004554D5">
      <w:pPr>
        <w:spacing w:after="0" w:line="240" w:lineRule="auto"/>
        <w:ind w:left="547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4. Naliczanie miesięcznych zaliczek na podatek dochodowy</w:t>
      </w:r>
    </w:p>
    <w:p w14:paraId="7F78C7DB" w14:textId="77777777" w:rsidR="004554D5" w:rsidRPr="00EA7A55" w:rsidRDefault="004554D5" w:rsidP="004554D5">
      <w:pPr>
        <w:spacing w:after="0" w:line="240" w:lineRule="auto"/>
        <w:ind w:left="547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5. Dokonywanie potrąceń za zgodą pracowników. </w:t>
      </w:r>
    </w:p>
    <w:p w14:paraId="579813C5" w14:textId="77777777" w:rsidR="004554D5" w:rsidRPr="00EA7A55" w:rsidRDefault="004554D5" w:rsidP="004554D5">
      <w:pPr>
        <w:spacing w:after="0" w:line="240" w:lineRule="auto"/>
        <w:ind w:left="547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lastRenderedPageBreak/>
        <w:t>6. Współpraca z innymi instytucjami w zakresie wykonywanych zadań, m.in. ZUS, Urząd Skarbowy, Urząd Pracy.</w:t>
      </w:r>
    </w:p>
    <w:p w14:paraId="003B461C" w14:textId="77777777" w:rsidR="004554D5" w:rsidRPr="00EA7A55" w:rsidRDefault="004554D5" w:rsidP="004554D5">
      <w:pPr>
        <w:spacing w:after="0" w:line="240" w:lineRule="auto"/>
        <w:ind w:left="547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7. Wykonywanie innych zadań zleconych przez Dyrektora.</w:t>
      </w:r>
    </w:p>
    <w:p w14:paraId="7CFD55F8" w14:textId="77777777" w:rsidR="007307D2" w:rsidRPr="00EA7A55" w:rsidRDefault="007307D2" w:rsidP="00D32C54">
      <w:pPr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14:paraId="1DD7F4F9" w14:textId="77777777"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IV. Informacja o warunkach pracy na danym stanowisku </w:t>
      </w:r>
    </w:p>
    <w:p w14:paraId="00DDA949" w14:textId="77777777" w:rsidR="00EA7A55" w:rsidRPr="00EA7A55" w:rsidRDefault="00EA7A55" w:rsidP="00EA7A55">
      <w:pPr>
        <w:pStyle w:val="NormalnyWeb"/>
        <w:numPr>
          <w:ilvl w:val="0"/>
          <w:numId w:val="8"/>
        </w:numPr>
      </w:pPr>
      <w:r w:rsidRPr="00EA7A55">
        <w:rPr>
          <w:color w:val="000000"/>
        </w:rPr>
        <w:t xml:space="preserve">Jest to stanowisko urzędnicze. </w:t>
      </w:r>
    </w:p>
    <w:p w14:paraId="52B40B2B" w14:textId="77777777" w:rsidR="00EA7A55" w:rsidRPr="00EA7A55" w:rsidRDefault="00EA7A55" w:rsidP="00EA7A55">
      <w:pPr>
        <w:pStyle w:val="NormalnyWeb"/>
        <w:numPr>
          <w:ilvl w:val="0"/>
          <w:numId w:val="8"/>
        </w:numPr>
      </w:pPr>
      <w:r w:rsidRPr="00EA7A55">
        <w:rPr>
          <w:color w:val="000000"/>
        </w:rPr>
        <w:t xml:space="preserve">Miejsce pracy: Miejski Żłobek nr 5 w Łomży przy ul. Wyzwolenia 1. </w:t>
      </w:r>
    </w:p>
    <w:p w14:paraId="601D4C8F" w14:textId="77777777" w:rsidR="00EA7A55" w:rsidRPr="00EA7A55" w:rsidRDefault="00EA7A55" w:rsidP="00EA7A55">
      <w:pPr>
        <w:pStyle w:val="NormalnyWeb"/>
        <w:numPr>
          <w:ilvl w:val="0"/>
          <w:numId w:val="8"/>
        </w:numPr>
      </w:pPr>
      <w:r w:rsidRPr="00EA7A55">
        <w:rPr>
          <w:color w:val="000000"/>
        </w:rPr>
        <w:t xml:space="preserve">Umowa o pracę w </w:t>
      </w:r>
      <w:r w:rsidRPr="00EA7A55">
        <w:t xml:space="preserve">wymiarze 0, etatu. </w:t>
      </w:r>
    </w:p>
    <w:p w14:paraId="5F0EEA61" w14:textId="77777777" w:rsidR="00EA7A55" w:rsidRPr="00EA7A55" w:rsidRDefault="00EA7A55" w:rsidP="00EA7A55">
      <w:pPr>
        <w:pStyle w:val="NormalnyWeb"/>
        <w:numPr>
          <w:ilvl w:val="0"/>
          <w:numId w:val="8"/>
        </w:numPr>
        <w:spacing w:before="0" w:beforeAutospacing="0" w:after="0" w:afterAutospacing="0"/>
      </w:pPr>
      <w:r w:rsidRPr="00EA7A55">
        <w:t>Wynagrodzenie:</w:t>
      </w:r>
    </w:p>
    <w:p w14:paraId="5A4282AC" w14:textId="77777777" w:rsidR="00EA7A55" w:rsidRPr="00EA7A55" w:rsidRDefault="00EA7A55" w:rsidP="00EA7A55">
      <w:pPr>
        <w:pStyle w:val="NormalnyWeb"/>
        <w:numPr>
          <w:ilvl w:val="0"/>
          <w:numId w:val="9"/>
        </w:numPr>
        <w:spacing w:before="0" w:beforeAutospacing="0" w:after="0" w:afterAutospacing="0"/>
      </w:pPr>
      <w:r w:rsidRPr="00EA7A55">
        <w:t xml:space="preserve"> zasadnicze: 1.200 zł. brutto, ustalone według  X  kategorii zaszeregowania zgodnie z Regulaminem Wynagradzania Pracowników Miejskiego Żłobka nr 5 w Łomży,</w:t>
      </w:r>
    </w:p>
    <w:p w14:paraId="2D271064" w14:textId="3F782943" w:rsidR="00EA7A55" w:rsidRPr="00EA7A55" w:rsidRDefault="00EA7A55" w:rsidP="004C274D">
      <w:pPr>
        <w:pStyle w:val="NormalnyWeb"/>
        <w:numPr>
          <w:ilvl w:val="0"/>
          <w:numId w:val="9"/>
        </w:numPr>
      </w:pPr>
      <w:r w:rsidRPr="00EA7A55">
        <w:t xml:space="preserve"> dodatek za wieloletnią pracę w wysokości od 5% do 20% wynagrodzenia zasadniczego zależny od posiadanego stażu pracy - zgodnie z ustawą o pracownikach samorządowych,</w:t>
      </w:r>
    </w:p>
    <w:p w14:paraId="4EAC9515" w14:textId="77777777" w:rsidR="00EA7A55" w:rsidRPr="00EA7A55" w:rsidRDefault="00EA7A55" w:rsidP="00EA7A55">
      <w:pPr>
        <w:pStyle w:val="NormalnyWeb"/>
        <w:numPr>
          <w:ilvl w:val="0"/>
          <w:numId w:val="9"/>
        </w:numPr>
      </w:pPr>
      <w:r w:rsidRPr="00EA7A55">
        <w:t xml:space="preserve"> dodatkowe wynagrodzenie roczne tzw. „trzynastka" - zgodnie z ustawą o dodatkowym wynagrodzeniu rocznym dla pracowników jednostek sfery budżetowej,</w:t>
      </w:r>
    </w:p>
    <w:p w14:paraId="4DE02EC7" w14:textId="77777777" w:rsidR="00EA7A55" w:rsidRPr="00EA7A55" w:rsidRDefault="00EA7A55" w:rsidP="00EA7A55">
      <w:pPr>
        <w:pStyle w:val="NormalnyWeb"/>
        <w:numPr>
          <w:ilvl w:val="0"/>
          <w:numId w:val="9"/>
        </w:numPr>
      </w:pPr>
      <w:r w:rsidRPr="00EA7A55">
        <w:t>  nagrody jubileuszowe - zgodnie z ustawą o pracownikach samorządowych,</w:t>
      </w:r>
    </w:p>
    <w:p w14:paraId="2C6F7491" w14:textId="77777777" w:rsidR="00EA7A55" w:rsidRPr="00EA7A55" w:rsidRDefault="00EA7A55" w:rsidP="00EA7A55">
      <w:pPr>
        <w:pStyle w:val="NormalnyWeb"/>
        <w:numPr>
          <w:ilvl w:val="0"/>
          <w:numId w:val="9"/>
        </w:numPr>
      </w:pPr>
      <w:r w:rsidRPr="00EA7A55">
        <w:t xml:space="preserve"> uznaniowe nagrody za szczególne osiągnięcia zawodowe,</w:t>
      </w:r>
    </w:p>
    <w:p w14:paraId="4AD7A435" w14:textId="77777777"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V. Informacja dot. wskaźnika zatrudnienia osób niepełnosprawnych </w:t>
      </w:r>
    </w:p>
    <w:p w14:paraId="4DC374AC" w14:textId="77777777"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W miesiącu poprzedzającym datę upublicznienia ogłoszenia wskaźnik zatrudnienia osób niepełnosprawnych w jednostce, w rozumieniu przepisów o rehabilitacji zawodowej i społecznej oraz zatrudnianiu osób niepełnosprawnych, wyniósł powyżej 0%.</w:t>
      </w:r>
    </w:p>
    <w:p w14:paraId="5E5FC825" w14:textId="77777777"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VI. Warunkiem wzięcia udziału w rekrutacji jest złożenie następujących dokumentów: </w:t>
      </w:r>
    </w:p>
    <w:p w14:paraId="1B8E0F3B" w14:textId="77777777"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List motywacyjny.</w:t>
      </w:r>
    </w:p>
    <w:p w14:paraId="33EB1177" w14:textId="77777777"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 Curriculum Vitae (CV); </w:t>
      </w:r>
    </w:p>
    <w:p w14:paraId="5C09E390" w14:textId="77777777"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Kserokopia dokumentu potwierdzającego posiadanie obywatelstwa polskiego; </w:t>
      </w:r>
    </w:p>
    <w:p w14:paraId="026BE348" w14:textId="77777777"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Kserokopie dyplomów potwierdzających wykształcenie i posiadanie kwalifikacji; </w:t>
      </w:r>
    </w:p>
    <w:p w14:paraId="7FFAFE12" w14:textId="77777777"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Kserokopie świadectw z poprzednich miejsc pracy oraz – w przypadku pozostawania w zatrudnieniu, zaświadczenie z obecnego zakładu pracy, potwierdzających wymagany staż pracy</w:t>
      </w:r>
    </w:p>
    <w:p w14:paraId="5AF1EC3B" w14:textId="77777777"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Oświadczenie o niekaralności za przestępstwa popełnione umyślnie ścigane z oskarżenia publicznego lub umyślne przestępstwa skarbowe; </w:t>
      </w:r>
    </w:p>
    <w:p w14:paraId="0E006F60" w14:textId="77777777"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Oświadczenie o pełnej zdolności do czynności prawnych i korzystaniu z pełni praw publicznych; </w:t>
      </w:r>
    </w:p>
    <w:p w14:paraId="41BD647B" w14:textId="77777777"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Oświadczenie o wyrażeniu zgody na przetwarzanie danych osobowych. </w:t>
      </w:r>
    </w:p>
    <w:p w14:paraId="19C49BC7" w14:textId="77777777"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Inne dodatkowe dokumenty o posiadanych kwalifikacjach, umiejętnościach, opinie, referencje.</w:t>
      </w:r>
    </w:p>
    <w:p w14:paraId="2698D3A6" w14:textId="77777777"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W przypadku niedostarczenia kompletu wyżej wymienionych dokumentów kandydat nie spełni wymogów formalnych zawartych w ogłoszeniu o naborze na wolne stanowisko urzędnicze. </w:t>
      </w:r>
    </w:p>
    <w:p w14:paraId="4FFC3D2D" w14:textId="77777777"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VII. Termin i miejsce składania dokumentów: </w:t>
      </w:r>
    </w:p>
    <w:p w14:paraId="1AC3D831" w14:textId="77777777" w:rsidR="007307D2" w:rsidRPr="00EA7A55" w:rsidRDefault="007307D2" w:rsidP="007307D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1</w:t>
      </w: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EA7A55">
        <w:rPr>
          <w:rFonts w:ascii="Times New Roman" w:hAnsi="Times New Roman" w:cs="Times New Roman"/>
          <w:color w:val="000000"/>
          <w:sz w:val="24"/>
          <w:szCs w:val="24"/>
        </w:rPr>
        <w:t>Osoby zainteresowane prosimy o składanie ofert osobiście lub za pośrednictwem operatora pocztowego na adres: Przedszkole Publiczne Nr 1  w Łomży, 18-400 Łomża, ul. Wyzwolenia 1A.</w:t>
      </w:r>
    </w:p>
    <w:p w14:paraId="66499867" w14:textId="77777777" w:rsidR="007307D2" w:rsidRPr="00EA7A55" w:rsidRDefault="007307D2" w:rsidP="007307D2">
      <w:pPr>
        <w:spacing w:after="0" w:line="240" w:lineRule="auto"/>
        <w:rPr>
          <w:rStyle w:val="Pogrubienie"/>
          <w:rFonts w:ascii="Times New Roman" w:hAnsi="Times New Roman" w:cs="Times New Roman"/>
          <w:b w:val="0"/>
          <w:color w:val="FF0000"/>
          <w:sz w:val="24"/>
          <w:szCs w:val="24"/>
        </w:rPr>
      </w:pPr>
      <w:r w:rsidRPr="00EA7A55">
        <w:rPr>
          <w:rFonts w:ascii="Times New Roman" w:hAnsi="Times New Roman" w:cs="Times New Roman"/>
          <w:color w:val="000000"/>
          <w:sz w:val="24"/>
          <w:szCs w:val="24"/>
        </w:rPr>
        <w:t xml:space="preserve">2. Oferty muszą znajdować się w  zamkniętych kopertach opatrzonych dopiskiem: </w:t>
      </w:r>
      <w:r w:rsidRPr="00EA7A55">
        <w:rPr>
          <w:rFonts w:ascii="Times New Roman" w:hAnsi="Times New Roman" w:cs="Times New Roman"/>
          <w:b/>
          <w:color w:val="000000"/>
          <w:sz w:val="24"/>
          <w:szCs w:val="24"/>
        </w:rPr>
        <w:t>„</w:t>
      </w:r>
      <w:r w:rsidRPr="00EA7A55">
        <w:rPr>
          <w:rFonts w:ascii="Times New Roman" w:hAnsi="Times New Roman" w:cs="Times New Roman"/>
          <w:b/>
          <w:sz w:val="24"/>
          <w:szCs w:val="24"/>
        </w:rPr>
        <w:t>Konkurs na stanowisko</w:t>
      </w:r>
      <w:r w:rsidR="00EA7A55" w:rsidRPr="00EA7A55">
        <w:rPr>
          <w:rFonts w:ascii="Times New Roman" w:hAnsi="Times New Roman" w:cs="Times New Roman"/>
          <w:b/>
          <w:sz w:val="24"/>
          <w:szCs w:val="24"/>
        </w:rPr>
        <w:t xml:space="preserve">  Specjalista</w:t>
      </w:r>
      <w:r w:rsidRPr="00EA7A5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EA7A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do spraw płac</w:t>
      </w:r>
      <w:r w:rsidRPr="00EA7A55">
        <w:rPr>
          <w:rStyle w:val="Pogrubienie"/>
          <w:rFonts w:ascii="Times New Roman" w:hAnsi="Times New Roman" w:cs="Times New Roman"/>
          <w:b w:val="0"/>
          <w:color w:val="000000" w:themeColor="text1"/>
          <w:sz w:val="24"/>
          <w:szCs w:val="24"/>
        </w:rPr>
        <w:t>”</w:t>
      </w:r>
    </w:p>
    <w:p w14:paraId="3068A7FF" w14:textId="77777777" w:rsidR="007307D2" w:rsidRPr="00EA7A55" w:rsidRDefault="007307D2" w:rsidP="007307D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A7A55">
        <w:rPr>
          <w:rStyle w:val="Pogrubienie"/>
          <w:rFonts w:ascii="Times New Roman" w:hAnsi="Times New Roman" w:cs="Times New Roman"/>
          <w:b w:val="0"/>
          <w:color w:val="000000" w:themeColor="text1"/>
          <w:sz w:val="24"/>
          <w:szCs w:val="24"/>
        </w:rPr>
        <w:t>3</w:t>
      </w:r>
      <w:r w:rsidRPr="00EA7A55">
        <w:rPr>
          <w:rStyle w:val="Pogrubienie"/>
          <w:rFonts w:ascii="Times New Roman" w:hAnsi="Times New Roman" w:cs="Times New Roman"/>
          <w:b w:val="0"/>
          <w:color w:val="FF0000"/>
          <w:sz w:val="24"/>
          <w:szCs w:val="24"/>
        </w:rPr>
        <w:t>.</w:t>
      </w:r>
      <w:r w:rsidRPr="00EA7A55">
        <w:rPr>
          <w:rFonts w:ascii="Times New Roman" w:hAnsi="Times New Roman" w:cs="Times New Roman"/>
          <w:color w:val="000000"/>
          <w:sz w:val="24"/>
          <w:szCs w:val="24"/>
        </w:rPr>
        <w:t>Termin składania ofert</w:t>
      </w:r>
      <w:r w:rsidRPr="00EA7A55">
        <w:rPr>
          <w:rFonts w:ascii="Times New Roman" w:hAnsi="Times New Roman" w:cs="Times New Roman"/>
          <w:sz w:val="24"/>
          <w:szCs w:val="24"/>
        </w:rPr>
        <w:t>: </w:t>
      </w:r>
      <w:r w:rsidRPr="00EA7A55">
        <w:rPr>
          <w:rStyle w:val="Pogrubienie"/>
          <w:rFonts w:ascii="Times New Roman" w:hAnsi="Times New Roman" w:cs="Times New Roman"/>
          <w:sz w:val="24"/>
          <w:szCs w:val="24"/>
          <w:u w:val="single"/>
        </w:rPr>
        <w:t xml:space="preserve">do dnia </w:t>
      </w:r>
      <w:r w:rsidR="00EA7A55" w:rsidRPr="00EA7A55">
        <w:rPr>
          <w:rStyle w:val="Pogrubienie"/>
          <w:rFonts w:ascii="Times New Roman" w:hAnsi="Times New Roman" w:cs="Times New Roman"/>
          <w:color w:val="000000" w:themeColor="text1"/>
          <w:sz w:val="24"/>
          <w:szCs w:val="24"/>
          <w:u w:val="single"/>
        </w:rPr>
        <w:t>02</w:t>
      </w:r>
      <w:r w:rsidRPr="00EA7A55">
        <w:rPr>
          <w:rStyle w:val="Pogrubienie"/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EA7A55" w:rsidRPr="00EA7A55">
        <w:rPr>
          <w:rStyle w:val="Pogrubienie"/>
          <w:rFonts w:ascii="Times New Roman" w:hAnsi="Times New Roman" w:cs="Times New Roman"/>
          <w:color w:val="000000" w:themeColor="text1"/>
          <w:sz w:val="24"/>
          <w:szCs w:val="24"/>
          <w:u w:val="single"/>
        </w:rPr>
        <w:t>września</w:t>
      </w:r>
      <w:r w:rsidRPr="00EA7A55">
        <w:rPr>
          <w:rStyle w:val="Pogrubienie"/>
          <w:rFonts w:ascii="Times New Roman" w:hAnsi="Times New Roman" w:cs="Times New Roman"/>
          <w:sz w:val="24"/>
          <w:szCs w:val="24"/>
          <w:u w:val="single"/>
        </w:rPr>
        <w:t xml:space="preserve"> 2026r. do godz. 14:00</w:t>
      </w:r>
      <w:r w:rsidRPr="00EA7A55">
        <w:rPr>
          <w:rFonts w:ascii="Times New Roman" w:hAnsi="Times New Roman" w:cs="Times New Roman"/>
          <w:color w:val="000000"/>
          <w:sz w:val="24"/>
          <w:szCs w:val="24"/>
        </w:rPr>
        <w:t>- decyduje data wpływu oferty do placówki.</w:t>
      </w:r>
    </w:p>
    <w:p w14:paraId="3A01AFCA" w14:textId="77777777" w:rsidR="007307D2" w:rsidRPr="00EA7A55" w:rsidRDefault="007307D2" w:rsidP="007307D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A7A55">
        <w:rPr>
          <w:rFonts w:ascii="Times New Roman" w:hAnsi="Times New Roman" w:cs="Times New Roman"/>
          <w:color w:val="000000"/>
          <w:sz w:val="24"/>
          <w:szCs w:val="24"/>
        </w:rPr>
        <w:t>4. Aplikacje, które wpłyną do Przedszkola Publicznego Nr 1w Łomży po upływie wyżej określonego terminu nie będą rozpatrywane.</w:t>
      </w:r>
    </w:p>
    <w:p w14:paraId="6DC19D2A" w14:textId="77777777"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VII. Informacje dodatkowe: </w:t>
      </w:r>
    </w:p>
    <w:p w14:paraId="37B74AB8" w14:textId="77777777" w:rsidR="007307D2" w:rsidRPr="00EA7A55" w:rsidRDefault="007307D2" w:rsidP="00730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1. W okresie do 2 tygodni od upływu terminu składania ofert osoby spełniające wymagania formalne określone w ogłoszeniu zostaną powiadomione telefonicznie lub drogą elektroniczną o terminie i miejscu kolejnego etapu rekrutacji. Osoby, które nie spełniają wymagań formalnych, nie będą informowane.</w:t>
      </w:r>
    </w:p>
    <w:p w14:paraId="0DBA556E" w14:textId="77777777" w:rsidR="007307D2" w:rsidRPr="00EA7A55" w:rsidRDefault="007307D2" w:rsidP="00730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2.Informacja będzie umieszczana w Biuletynie Informacji Miejskiego Żłobka nr 5 w Łomży</w:t>
      </w:r>
    </w:p>
    <w:p w14:paraId="406C159B" w14:textId="77777777" w:rsidR="007307D2" w:rsidRPr="00EA7A55" w:rsidRDefault="007307D2" w:rsidP="00730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3. Dokumenty kandydata wybranego w naborze i zatrudnionego w Miejskim Żłobku nr 5 w Łomży zostaną dołączone do jego akt osobowych. </w:t>
      </w:r>
    </w:p>
    <w:p w14:paraId="0D85C170" w14:textId="77777777" w:rsidR="007307D2" w:rsidRPr="00EA7A55" w:rsidRDefault="007307D2" w:rsidP="00730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4.Dokumenty aplikacyjne 4 kolejnych najlepszych kandydatów będą przechowywane w Miejskim Żłobku nr 5  w Łomży przez okres 3 miesięcy licząc od dnia nawiązania stosunku pracy z osobą wyłonioną w drodze naboru i po upływie tego terminu, w przypadku ich nieodebrania, zostaną komisyjnie zniszczone. </w:t>
      </w:r>
    </w:p>
    <w:p w14:paraId="5F5AAF44" w14:textId="77777777" w:rsidR="007307D2" w:rsidRPr="00EA7A55" w:rsidRDefault="007307D2" w:rsidP="00730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5.Dokumenty aplikacyjne pozostałych kandydatów, w przypadku ich nieodebrania, po upływie miesiąca od daty upowszechnienia informacji o wyniku naboru, zostaną komisyjnie zniszczone.</w:t>
      </w:r>
    </w:p>
    <w:p w14:paraId="3502ABC8" w14:textId="77777777"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Dodatkowych informacji udziela Dyrektor </w:t>
      </w:r>
      <w:r w:rsidRPr="00EA7A5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Miejskiego Żłobka nr 5 w Łomży</w:t>
      </w:r>
    </w:p>
    <w:p w14:paraId="4284D699" w14:textId="77777777"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tel. (086) 2162250.</w:t>
      </w:r>
    </w:p>
    <w:p w14:paraId="7D29753C" w14:textId="77777777"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Łomża, dnia </w:t>
      </w:r>
      <w:r w:rsidR="00EA7A55" w:rsidRPr="00EA7A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 sie</w:t>
      </w:r>
      <w:r w:rsidRPr="00EA7A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rpnia 2026 r.</w:t>
      </w:r>
    </w:p>
    <w:p w14:paraId="3A836DD7" w14:textId="77777777" w:rsidR="007307D2" w:rsidRPr="00EA7A55" w:rsidRDefault="007307D2" w:rsidP="007307D2">
      <w:pPr>
        <w:rPr>
          <w:rFonts w:ascii="Times New Roman" w:eastAsiaTheme="minorHAnsi" w:hAnsi="Times New Roman" w:cs="Times New Roman"/>
          <w:color w:val="FF0000"/>
          <w:sz w:val="24"/>
          <w:szCs w:val="24"/>
          <w:lang w:eastAsia="en-US"/>
        </w:rPr>
      </w:pPr>
    </w:p>
    <w:p w14:paraId="5F19B270" w14:textId="77777777" w:rsidR="007307D2" w:rsidRPr="00EA7A55" w:rsidRDefault="007307D2" w:rsidP="007307D2">
      <w:pPr>
        <w:rPr>
          <w:rFonts w:ascii="Times New Roman" w:hAnsi="Times New Roman" w:cs="Times New Roman"/>
        </w:rPr>
      </w:pPr>
    </w:p>
    <w:p w14:paraId="77DF4AA6" w14:textId="77777777" w:rsidR="00C3013C" w:rsidRPr="00EA7A55" w:rsidRDefault="00C3013C">
      <w:pPr>
        <w:rPr>
          <w:rFonts w:ascii="Times New Roman" w:hAnsi="Times New Roman" w:cs="Times New Roman"/>
        </w:rPr>
      </w:pPr>
    </w:p>
    <w:sectPr w:rsidR="00C3013C" w:rsidRPr="00EA7A55" w:rsidSect="004319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055FF"/>
    <w:multiLevelType w:val="hybridMultilevel"/>
    <w:tmpl w:val="05003CDC"/>
    <w:lvl w:ilvl="0" w:tplc="145C83F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A272CB"/>
    <w:multiLevelType w:val="hybridMultilevel"/>
    <w:tmpl w:val="88F458A2"/>
    <w:lvl w:ilvl="0" w:tplc="58FC4AB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384"/>
        </w:tabs>
        <w:ind w:left="138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04"/>
        </w:tabs>
        <w:ind w:left="210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24"/>
        </w:tabs>
        <w:ind w:left="2824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44"/>
        </w:tabs>
        <w:ind w:left="3544" w:hanging="360"/>
      </w:pPr>
    </w:lvl>
    <w:lvl w:ilvl="5" w:tplc="0415001B">
      <w:start w:val="1"/>
      <w:numFmt w:val="decimal"/>
      <w:lvlText w:val="%6."/>
      <w:lvlJc w:val="left"/>
      <w:pPr>
        <w:tabs>
          <w:tab w:val="num" w:pos="4264"/>
        </w:tabs>
        <w:ind w:left="4264" w:hanging="360"/>
      </w:pPr>
    </w:lvl>
    <w:lvl w:ilvl="6" w:tplc="0415000F">
      <w:start w:val="1"/>
      <w:numFmt w:val="decimal"/>
      <w:lvlText w:val="%7."/>
      <w:lvlJc w:val="left"/>
      <w:pPr>
        <w:tabs>
          <w:tab w:val="num" w:pos="4984"/>
        </w:tabs>
        <w:ind w:left="4984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04"/>
        </w:tabs>
        <w:ind w:left="5704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24"/>
        </w:tabs>
        <w:ind w:left="6424" w:hanging="360"/>
      </w:pPr>
    </w:lvl>
  </w:abstractNum>
  <w:abstractNum w:abstractNumId="2" w15:restartNumberingAfterBreak="0">
    <w:nsid w:val="2A8F5CEE"/>
    <w:multiLevelType w:val="multilevel"/>
    <w:tmpl w:val="53CE7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7D3277"/>
    <w:multiLevelType w:val="hybridMultilevel"/>
    <w:tmpl w:val="5A6C73AE"/>
    <w:lvl w:ilvl="0" w:tplc="A5FC4E1E">
      <w:start w:val="1"/>
      <w:numFmt w:val="lowerLetter"/>
      <w:lvlText w:val="%1)"/>
      <w:lvlJc w:val="left"/>
      <w:pPr>
        <w:ind w:left="3053" w:hanging="360"/>
      </w:pPr>
    </w:lvl>
    <w:lvl w:ilvl="1" w:tplc="04150019">
      <w:start w:val="1"/>
      <w:numFmt w:val="lowerLetter"/>
      <w:lvlText w:val="%2."/>
      <w:lvlJc w:val="left"/>
      <w:pPr>
        <w:ind w:left="3773" w:hanging="360"/>
      </w:pPr>
    </w:lvl>
    <w:lvl w:ilvl="2" w:tplc="0415001B">
      <w:start w:val="1"/>
      <w:numFmt w:val="decimal"/>
      <w:lvlText w:val="%3."/>
      <w:lvlJc w:val="left"/>
      <w:pPr>
        <w:tabs>
          <w:tab w:val="num" w:pos="3413"/>
        </w:tabs>
        <w:ind w:left="3413" w:hanging="360"/>
      </w:pPr>
    </w:lvl>
    <w:lvl w:ilvl="3" w:tplc="0415000F">
      <w:start w:val="1"/>
      <w:numFmt w:val="decimal"/>
      <w:lvlText w:val="%4."/>
      <w:lvlJc w:val="left"/>
      <w:pPr>
        <w:tabs>
          <w:tab w:val="num" w:pos="4133"/>
        </w:tabs>
        <w:ind w:left="4133" w:hanging="360"/>
      </w:pPr>
    </w:lvl>
    <w:lvl w:ilvl="4" w:tplc="04150019">
      <w:start w:val="1"/>
      <w:numFmt w:val="decimal"/>
      <w:lvlText w:val="%5."/>
      <w:lvlJc w:val="left"/>
      <w:pPr>
        <w:tabs>
          <w:tab w:val="num" w:pos="4853"/>
        </w:tabs>
        <w:ind w:left="4853" w:hanging="360"/>
      </w:pPr>
    </w:lvl>
    <w:lvl w:ilvl="5" w:tplc="0415001B">
      <w:start w:val="1"/>
      <w:numFmt w:val="decimal"/>
      <w:lvlText w:val="%6."/>
      <w:lvlJc w:val="left"/>
      <w:pPr>
        <w:tabs>
          <w:tab w:val="num" w:pos="5573"/>
        </w:tabs>
        <w:ind w:left="5573" w:hanging="360"/>
      </w:pPr>
    </w:lvl>
    <w:lvl w:ilvl="6" w:tplc="0415000F">
      <w:start w:val="1"/>
      <w:numFmt w:val="decimal"/>
      <w:lvlText w:val="%7."/>
      <w:lvlJc w:val="left"/>
      <w:pPr>
        <w:tabs>
          <w:tab w:val="num" w:pos="6293"/>
        </w:tabs>
        <w:ind w:left="6293" w:hanging="360"/>
      </w:pPr>
    </w:lvl>
    <w:lvl w:ilvl="7" w:tplc="04150019">
      <w:start w:val="1"/>
      <w:numFmt w:val="decimal"/>
      <w:lvlText w:val="%8."/>
      <w:lvlJc w:val="left"/>
      <w:pPr>
        <w:tabs>
          <w:tab w:val="num" w:pos="7013"/>
        </w:tabs>
        <w:ind w:left="7013" w:hanging="360"/>
      </w:pPr>
    </w:lvl>
    <w:lvl w:ilvl="8" w:tplc="0415001B">
      <w:start w:val="1"/>
      <w:numFmt w:val="decimal"/>
      <w:lvlText w:val="%9."/>
      <w:lvlJc w:val="left"/>
      <w:pPr>
        <w:tabs>
          <w:tab w:val="num" w:pos="7733"/>
        </w:tabs>
        <w:ind w:left="7733" w:hanging="360"/>
      </w:pPr>
    </w:lvl>
  </w:abstractNum>
  <w:abstractNum w:abstractNumId="4" w15:restartNumberingAfterBreak="0">
    <w:nsid w:val="43DF7411"/>
    <w:multiLevelType w:val="multilevel"/>
    <w:tmpl w:val="5A5CF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1B1109"/>
    <w:multiLevelType w:val="hybridMultilevel"/>
    <w:tmpl w:val="0A666796"/>
    <w:lvl w:ilvl="0" w:tplc="6D90BF28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595396"/>
    <w:multiLevelType w:val="hybridMultilevel"/>
    <w:tmpl w:val="F5A8D92A"/>
    <w:lvl w:ilvl="0" w:tplc="04150011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DD37D2"/>
    <w:multiLevelType w:val="hybridMultilevel"/>
    <w:tmpl w:val="95C886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DD1FFA"/>
    <w:multiLevelType w:val="hybridMultilevel"/>
    <w:tmpl w:val="F58A4DF4"/>
    <w:lvl w:ilvl="0" w:tplc="1E805D0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24500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50595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91926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57637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620995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408600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39298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658981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387641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7D2"/>
    <w:rsid w:val="001736CA"/>
    <w:rsid w:val="00363B07"/>
    <w:rsid w:val="004319A3"/>
    <w:rsid w:val="004554D5"/>
    <w:rsid w:val="00671EC5"/>
    <w:rsid w:val="007307D2"/>
    <w:rsid w:val="009F6DA0"/>
    <w:rsid w:val="00B7387F"/>
    <w:rsid w:val="00C26EFB"/>
    <w:rsid w:val="00C3013C"/>
    <w:rsid w:val="00CD13A3"/>
    <w:rsid w:val="00D32C54"/>
    <w:rsid w:val="00DD0D3F"/>
    <w:rsid w:val="00E84383"/>
    <w:rsid w:val="00EA7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C44F0"/>
  <w15:docId w15:val="{F9377D8B-F666-4947-A17C-C072B2E6C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19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30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307D2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307D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2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C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882</Words>
  <Characters>5297</Characters>
  <Application>Microsoft Office Word</Application>
  <DocSecurity>0</DocSecurity>
  <Lines>44</Lines>
  <Paragraphs>12</Paragraphs>
  <ScaleCrop>false</ScaleCrop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Dyrektorpp1</dc:creator>
  <cp:keywords/>
  <dc:description/>
  <cp:lastModifiedBy>pp1 pp1</cp:lastModifiedBy>
  <cp:revision>4</cp:revision>
  <cp:lastPrinted>2026-08-20T11:46:00Z</cp:lastPrinted>
  <dcterms:created xsi:type="dcterms:W3CDTF">2026-08-21T04:25:00Z</dcterms:created>
  <dcterms:modified xsi:type="dcterms:W3CDTF">2026-08-21T04:25:00Z</dcterms:modified>
</cp:coreProperties>
</file>