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360" w:before="0" w:after="0"/>
        <w:ind w:hanging="0" w:left="0" w:right="0"/>
        <w:jc w:val="righ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  <w:szCs w:val="16"/>
        </w:rPr>
        <w:t>Załącznik nr 2 do Zaproszenia</w:t>
      </w:r>
    </w:p>
    <w:p>
      <w:pPr>
        <w:pStyle w:val="Normal"/>
        <w:bidi w:val="0"/>
        <w:spacing w:lineRule="auto" w:line="360" w:before="0" w:after="0"/>
        <w:ind w:hanging="0" w:left="0" w:right="0"/>
        <w:jc w:val="right"/>
        <w:rPr>
          <w:rFonts w:ascii="Times New Roman" w:hAnsi="Times New Roman" w:cs="Times New Roman"/>
          <w:color w:val="000000"/>
          <w:sz w:val="20"/>
        </w:rPr>
      </w:pPr>
      <w:r>
        <w:rPr>
          <w:rFonts w:cs="Times New Roman" w:ascii="Times New Roman" w:hAnsi="Times New Roman"/>
          <w:color w:val="000000"/>
          <w:sz w:val="20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right"/>
        <w:rPr>
          <w:rFonts w:ascii="Times New Roman" w:hAnsi="Times New Roman" w:cs="Times New Roman"/>
          <w:color w:val="000000"/>
          <w:sz w:val="20"/>
        </w:rPr>
      </w:pPr>
      <w:r>
        <w:rPr>
          <w:rFonts w:cs="Times New Roman" w:ascii="Times New Roman" w:hAnsi="Times New Roman"/>
          <w:color w:val="000000"/>
          <w:sz w:val="20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righ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0"/>
        </w:rPr>
        <w:t>………………………………………</w:t>
      </w:r>
    </w:p>
    <w:p>
      <w:pPr>
        <w:pStyle w:val="Normal"/>
        <w:bidi w:val="0"/>
        <w:spacing w:lineRule="auto" w:line="360" w:before="0" w:after="0"/>
        <w:ind w:hanging="0" w:left="0" w:right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0"/>
        </w:rPr>
        <w:t xml:space="preserve">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color w:val="000000"/>
          <w:sz w:val="16"/>
        </w:rPr>
        <w:t>(miejscowość, data)</w:t>
      </w:r>
    </w:p>
    <w:p>
      <w:pPr>
        <w:pStyle w:val="Normal"/>
        <w:bidi w:val="0"/>
        <w:spacing w:lineRule="auto" w:line="360" w:before="0" w:after="0"/>
        <w:ind w:hanging="0" w:left="0" w:right="0"/>
        <w:jc w:val="center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</w:rPr>
        <w:t>…………………………</w:t>
      </w:r>
      <w:r>
        <w:rPr>
          <w:rFonts w:cs="Times New Roman" w:ascii="Times New Roman" w:hAnsi="Times New Roman"/>
          <w:color w:val="000000"/>
          <w:sz w:val="16"/>
        </w:rPr>
        <w:t>.…………………………….</w:t>
      </w:r>
    </w:p>
    <w:p>
      <w:pPr>
        <w:pStyle w:val="Normal"/>
        <w:bidi w:val="0"/>
        <w:spacing w:lineRule="auto" w:line="360" w:before="0" w:after="0"/>
        <w:ind w:hanging="0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</w:rPr>
        <w:t xml:space="preserve">             </w:t>
      </w:r>
      <w:r>
        <w:rPr>
          <w:rFonts w:cs="Times New Roman" w:ascii="Times New Roman" w:hAnsi="Times New Roman"/>
          <w:color w:val="000000"/>
          <w:sz w:val="16"/>
        </w:rPr>
        <w:t>(pieczątka Wykonawcy, adres)</w:t>
      </w:r>
    </w:p>
    <w:p>
      <w:pPr>
        <w:pStyle w:val="Normal"/>
        <w:bidi w:val="0"/>
        <w:spacing w:lineRule="auto" w:line="360" w:before="0" w:after="0"/>
        <w:ind w:hanging="0" w:left="0" w:right="0"/>
        <w:jc w:val="both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</w:rPr>
        <w:t xml:space="preserve">nr tel. ………….…….. </w:t>
      </w:r>
    </w:p>
    <w:p>
      <w:pPr>
        <w:pStyle w:val="Normal"/>
        <w:bidi w:val="0"/>
        <w:spacing w:lineRule="auto" w:line="360" w:before="0" w:after="0"/>
        <w:ind w:hanging="0" w:left="0" w:right="0"/>
        <w:jc w:val="both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center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000000"/>
        </w:rPr>
        <w:t>OFERTA</w:t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Odpowiadając na zaproszenie do złożenia oferty na zadanie pn.:</w:t>
      </w:r>
    </w:p>
    <w:p>
      <w:pPr>
        <w:pStyle w:val="Normal"/>
        <w:bidi w:val="0"/>
        <w:spacing w:lineRule="auto" w:line="360" w:before="0" w:after="0"/>
        <w:ind w:hanging="0" w:left="0" w:righ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color w:val="000000"/>
        </w:rPr>
        <w:t>”</w:t>
      </w:r>
      <w:r>
        <w:rPr>
          <w:rFonts w:cs="Times New Roman" w:ascii="Times New Roman" w:hAnsi="Times New Roman"/>
          <w:b/>
          <w:bCs/>
          <w:color w:val="000000"/>
        </w:rPr>
        <w:t>Zakup z dostawą drzew do nasadzeń zastępczych na terenie miasta Łomża”</w:t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 xml:space="preserve">1. Oferuję(my) wykonanie </w:t>
      </w:r>
      <w:r>
        <w:rPr>
          <w:rFonts w:cs="Times New Roman" w:ascii="Times New Roman" w:hAnsi="Times New Roman"/>
          <w:strike/>
          <w:color w:val="000000"/>
        </w:rPr>
        <w:t>usługi</w:t>
      </w:r>
      <w:r>
        <w:rPr>
          <w:rFonts w:cs="Times New Roman" w:ascii="Times New Roman" w:hAnsi="Times New Roman"/>
          <w:color w:val="000000"/>
        </w:rPr>
        <w:t>/dostawy/</w:t>
      </w:r>
      <w:r>
        <w:rPr>
          <w:rFonts w:cs="Times New Roman" w:ascii="Times New Roman" w:hAnsi="Times New Roman"/>
          <w:strike/>
          <w:color w:val="000000"/>
        </w:rPr>
        <w:t>roboty budowlanej</w:t>
      </w:r>
      <w:r>
        <w:rPr>
          <w:rFonts w:cs="Times New Roman" w:ascii="Times New Roman" w:hAnsi="Times New Roman"/>
          <w:strike/>
          <w:color w:val="000000"/>
          <w:vertAlign w:val="superscript"/>
        </w:rPr>
        <w:t>*</w:t>
      </w:r>
      <w:r>
        <w:rPr>
          <w:rFonts w:cs="Times New Roman" w:ascii="Times New Roman" w:hAnsi="Times New Roman"/>
          <w:color w:val="000000"/>
          <w:vertAlign w:val="superscript"/>
        </w:rPr>
        <w:t>)</w:t>
      </w:r>
      <w:r>
        <w:rPr>
          <w:rFonts w:cs="Times New Roman" w:ascii="Times New Roman" w:hAnsi="Times New Roman"/>
          <w:color w:val="000000"/>
        </w:rPr>
        <w:t xml:space="preserve"> będącej przedmiotem zamówienia, zgodnie z wymogami Zamawiającego za kwotę w wysokości:</w:t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netto……………………zł (słownie:……………………….…………………………..),</w:t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podatek VAT stawka ……..% kwota zł …………..………………………………..</w:t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brutto: ………………… zł (słownie:……………….…………………………………..).</w:t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 xml:space="preserve">2. Termin realizacji –  </w:t>
      </w:r>
      <w:r>
        <w:rPr>
          <w:rFonts w:cs="Times New Roman" w:ascii="Times New Roman" w:hAnsi="Times New Roman"/>
          <w:b/>
          <w:bCs/>
          <w:color w:val="000000"/>
        </w:rPr>
        <w:t xml:space="preserve">do </w:t>
      </w:r>
      <w:r>
        <w:rPr>
          <w:rFonts w:cs="Times New Roman" w:ascii="Times New Roman" w:hAnsi="Times New Roman"/>
          <w:b/>
          <w:bCs/>
          <w:color w:val="000000"/>
        </w:rPr>
        <w:t>13</w:t>
      </w:r>
      <w:r>
        <w:rPr>
          <w:rFonts w:cs="Times New Roman" w:ascii="Times New Roman" w:hAnsi="Times New Roman"/>
          <w:b/>
          <w:bCs/>
          <w:color w:val="000000"/>
        </w:rPr>
        <w:t>.</w:t>
      </w:r>
      <w:r>
        <w:rPr>
          <w:rFonts w:cs="Times New Roman" w:ascii="Times New Roman" w:hAnsi="Times New Roman"/>
          <w:b/>
          <w:bCs/>
          <w:color w:val="000000"/>
        </w:rPr>
        <w:t>11</w:t>
      </w:r>
      <w:r>
        <w:rPr>
          <w:rFonts w:cs="Times New Roman" w:ascii="Times New Roman" w:hAnsi="Times New Roman"/>
          <w:b/>
          <w:bCs/>
          <w:color w:val="000000"/>
        </w:rPr>
        <w:t>.2026 r.</w:t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3. Oświadczam(y), że spełniam (y) warunki podane w zaproszeniu do złożenia oferty.</w:t>
      </w:r>
    </w:p>
    <w:p>
      <w:pPr>
        <w:pStyle w:val="Normal"/>
        <w:bidi w:val="0"/>
        <w:spacing w:lineRule="auto" w:line="360" w:before="0" w:after="0"/>
        <w:ind w:hanging="0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 xml:space="preserve">4. Akceptuję(my) warunki zawarte w umowie. </w:t>
      </w:r>
      <w:r>
        <w:rPr>
          <w:rFonts w:cs="Times New Roman" w:ascii="Times New Roman" w:hAnsi="Times New Roman"/>
          <w:color w:val="000000"/>
          <w:vertAlign w:val="superscript"/>
        </w:rPr>
        <w:t>**)</w:t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ab/>
        <w:tab/>
        <w:tab/>
        <w:tab/>
        <w:tab/>
        <w:tab/>
        <w:t xml:space="preserve">              …………………………………………</w:t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ab/>
        <w:tab/>
        <w:tab/>
        <w:tab/>
        <w:tab/>
        <w:tab/>
        <w:tab/>
        <w:t xml:space="preserve">                   </w:t>
      </w:r>
      <w:r>
        <w:rPr>
          <w:rFonts w:cs="Times New Roman" w:ascii="Times New Roman" w:hAnsi="Times New Roman"/>
          <w:color w:val="000000"/>
          <w:sz w:val="16"/>
        </w:rPr>
        <w:t>(data i podpis Wykonawcy)</w:t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  <w:vertAlign w:val="superscript"/>
        </w:rPr>
        <w:t>*)</w:t>
      </w:r>
      <w:r>
        <w:rPr>
          <w:rFonts w:cs="Times New Roman" w:ascii="Times New Roman" w:hAnsi="Times New Roman"/>
          <w:color w:val="000000"/>
          <w:sz w:val="16"/>
        </w:rPr>
        <w:t xml:space="preserve"> niepotrzebne skreślić</w:t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  <w:vertAlign w:val="superscript"/>
        </w:rPr>
        <w:t>**)</w:t>
      </w:r>
      <w:r>
        <w:rPr>
          <w:rFonts w:cs="Times New Roman" w:ascii="Times New Roman" w:hAnsi="Times New Roman"/>
          <w:color w:val="000000"/>
          <w:sz w:val="16"/>
        </w:rPr>
        <w:t xml:space="preserve"> pozostawić w zależności od potrzeb</w:t>
      </w:r>
    </w:p>
    <w:p>
      <w:pPr>
        <w:pStyle w:val="Normal"/>
        <w:bidi w:val="0"/>
        <w:spacing w:lineRule="auto" w:line="360" w:before="0" w:after="0"/>
        <w:ind w:hanging="0" w:left="0" w:right="0"/>
        <w:jc w:val="lef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center"/>
        <w:rPr>
          <w:rFonts w:ascii="Times New Roman" w:hAnsi="Times New Roman" w:eastAsia="Arial" w:cs="Times New Roman"/>
          <w:b/>
          <w:bCs/>
          <w:color w:val="000000"/>
        </w:rPr>
      </w:pPr>
      <w:r>
        <w:rPr>
          <w:rFonts w:eastAsia="Arial" w:cs="Times New Roman" w:ascii="Times New Roman" w:hAnsi="Times New Roman"/>
          <w:b/>
          <w:bCs/>
          <w:color w:val="000000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right"/>
        <w:rPr>
          <w:rFonts w:ascii="Times New Roman" w:hAnsi="Times New Roman" w:eastAsia="Arial" w:cs="Times New Roman"/>
          <w:color w:val="000000"/>
          <w:sz w:val="16"/>
        </w:rPr>
      </w:pPr>
      <w:r>
        <w:rPr>
          <w:rFonts w:eastAsia="Arial"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right"/>
        <w:rPr>
          <w:rFonts w:ascii="Times New Roman" w:hAnsi="Times New Roman" w:eastAsia="Arial" w:cs="Times New Roman"/>
          <w:color w:val="000000"/>
          <w:sz w:val="16"/>
        </w:rPr>
      </w:pPr>
      <w:r>
        <w:rPr>
          <w:rFonts w:eastAsia="Arial"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right"/>
        <w:rPr>
          <w:rFonts w:ascii="Times New Roman" w:hAnsi="Times New Roman" w:eastAsia="Arial" w:cs="Times New Roman"/>
          <w:color w:val="000000"/>
          <w:sz w:val="16"/>
        </w:rPr>
      </w:pPr>
      <w:r>
        <w:rPr>
          <w:rFonts w:eastAsia="Arial"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right"/>
        <w:rPr>
          <w:rFonts w:ascii="Times New Roman" w:hAnsi="Times New Roman" w:eastAsia="Arial" w:cs="Times New Roman"/>
          <w:color w:val="000000"/>
          <w:sz w:val="16"/>
        </w:rPr>
      </w:pPr>
      <w:r>
        <w:rPr>
          <w:rFonts w:eastAsia="Arial"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right"/>
        <w:rPr>
          <w:rFonts w:ascii="Times New Roman" w:hAnsi="Times New Roman" w:eastAsia="Arial" w:cs="Times New Roman"/>
          <w:color w:val="000000"/>
          <w:sz w:val="16"/>
        </w:rPr>
      </w:pPr>
      <w:r>
        <w:rPr>
          <w:rFonts w:eastAsia="Arial"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left="0" w:right="0"/>
        <w:jc w:val="both"/>
        <w:rPr>
          <w:rFonts w:ascii="Times New Roman" w:hAnsi="Times New Roman"/>
        </w:rPr>
      </w:pPr>
      <w:r>
        <w:rPr>
          <w:rFonts w:eastAsia="Arial" w:cs="Times New Roman" w:ascii="Times New Roman" w:hAnsi="Times New Roman"/>
          <w:color w:val="000000"/>
          <w:sz w:val="24"/>
          <w:szCs w:val="24"/>
        </w:rPr>
        <w:t>zgodnie z następującymi cenami jednostkowymi:</w:t>
      </w:r>
    </w:p>
    <w:tbl>
      <w:tblPr>
        <w:tblW w:w="964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10"/>
        <w:gridCol w:w="2895"/>
        <w:gridCol w:w="2490"/>
        <w:gridCol w:w="795"/>
        <w:gridCol w:w="1875"/>
        <w:gridCol w:w="1077"/>
      </w:tblGrid>
      <w:tr>
        <w:trPr/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 xml:space="preserve">Nazwa </w:t>
            </w: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łacińska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Nazwa polska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Ilość (szt.)</w:t>
            </w:r>
          </w:p>
        </w:tc>
        <w:tc>
          <w:tcPr>
            <w:tcW w:w="18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10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Wartość netto (zł)</w:t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1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1F1F1F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1F1F1F"/>
                <w:sz w:val="22"/>
                <w:szCs w:val="22"/>
                <w:u w:val="none"/>
                <w:em w:val="none"/>
              </w:rPr>
              <w:t>Aesculus hippocastanum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kasztanowiec pospolity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Calibri" w:cs="Calibri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Calibri" w:cs="Calibri" w:ascii="Times New Roman" w:hAnsi="Times New Roman"/>
                <w:b w:val="false"/>
                <w:color w:val="auto"/>
                <w:sz w:val="22"/>
                <w:szCs w:val="22"/>
                <w:shd w:fill="auto" w:val="clear"/>
              </w:rPr>
              <w:t>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2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Acer campestre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k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lon polny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Calibri" w:cs="Calibri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Calibri" w:cs="Calibri" w:ascii="Times New Roman" w:hAnsi="Times New Roman"/>
                <w:b w:val="false"/>
                <w:color w:val="auto"/>
                <w:sz w:val="22"/>
                <w:szCs w:val="22"/>
                <w:shd w:fill="auto" w:val="clear"/>
              </w:rPr>
              <w:t>11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3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Acer platanoides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k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lon pospolity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Calibri" w:cs="Calibri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Calibri" w:cs="Calibri" w:ascii="Times New Roman" w:hAnsi="Times New Roman"/>
                <w:b w:val="false"/>
                <w:color w:val="auto"/>
                <w:sz w:val="22"/>
                <w:szCs w:val="22"/>
                <w:shd w:fill="auto" w:val="clear"/>
              </w:rPr>
              <w:t>6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4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Acer platanoides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k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lon pospolity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Calibri" w:cs="Calibri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Calibri" w:cs="Calibri" w:ascii="Times New Roman" w:hAnsi="Times New Roman"/>
                <w:b w:val="false"/>
                <w:color w:val="auto"/>
                <w:sz w:val="22"/>
                <w:szCs w:val="22"/>
                <w:shd w:fill="auto" w:val="clear"/>
              </w:rPr>
              <w:t>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5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Acer platanoides 'Globosum'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klon pospolit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y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b w:val="false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2"/>
                <w:szCs w:val="22"/>
                <w:shd w:fill="auto" w:val="clear"/>
              </w:rPr>
              <w:t>4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6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Acer pseudoplatanus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k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lon jawor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Calibri" w:cs="Calibri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Calibri" w:cs="Calibri" w:ascii="Times New Roman" w:hAnsi="Times New Roman"/>
                <w:b w:val="false"/>
                <w:color w:val="auto"/>
                <w:sz w:val="22"/>
                <w:szCs w:val="22"/>
                <w:shd w:fill="auto" w:val="clear"/>
              </w:rPr>
              <w:t>2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7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Betula pendula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brzoza brodawkowata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Calibri" w:cs="Calibri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Calibri" w:cs="Calibri" w:ascii="Times New Roman" w:hAnsi="Times New Roman"/>
                <w:b w:val="false"/>
                <w:color w:val="auto"/>
                <w:sz w:val="22"/>
                <w:szCs w:val="22"/>
                <w:shd w:fill="auto" w:val="clear"/>
              </w:rPr>
              <w:t>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8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Carpinus betulus 'Fastigiata'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grab pospolity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Calibri" w:cs="Calibri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Calibri" w:cs="Calibri" w:ascii="Times New Roman" w:hAnsi="Times New Roman"/>
                <w:b w:val="false"/>
                <w:color w:val="auto"/>
                <w:sz w:val="22"/>
                <w:szCs w:val="22"/>
                <w:shd w:fill="auto" w:val="clear"/>
              </w:rPr>
              <w:t>20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9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Catalpa bignoides ‘Nana’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k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atalpa bignoniowa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10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Crataegus x media 'Paul's Scarlet'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głóg pośredni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Calibri" w:cs="Calibri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Calibri" w:cs="Calibri" w:ascii="Times New Roman" w:hAnsi="Times New Roman"/>
                <w:b w:val="false"/>
                <w:color w:val="auto"/>
                <w:sz w:val="22"/>
                <w:szCs w:val="22"/>
                <w:shd w:fill="auto" w:val="clear"/>
              </w:rPr>
              <w:t>16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11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Fraxinus exscelsior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jesion wyniosły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Calibri" w:cs="Calibri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Calibri" w:cs="Calibri" w:ascii="Times New Roman" w:hAnsi="Times New Roman"/>
                <w:b w:val="false"/>
                <w:color w:val="auto"/>
                <w:sz w:val="22"/>
                <w:szCs w:val="22"/>
                <w:shd w:fill="auto" w:val="clear"/>
              </w:rPr>
              <w:t>2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12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Malus 'Ola'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jabłoń ozdobna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Times New Roman" w:cs="Times New Roman"/>
                <w:b w:val="false"/>
                <w:color w:val="000000"/>
                <w:sz w:val="22"/>
                <w:szCs w:val="22"/>
                <w:shd w:fill="auto" w:val="clear"/>
              </w:rPr>
            </w:pP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2"/>
                <w:szCs w:val="22"/>
                <w:shd w:fill="auto" w:val="clear"/>
              </w:rPr>
              <w:t>11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13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 xml:space="preserve">Populus nigra </w:t>
            </w: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(odmiana kolumnowa)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topola czarna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 w:eastAsia="Calibri" w:cs="Calibri"/>
                <w:b w:val="false"/>
                <w:color w:val="auto"/>
                <w:sz w:val="22"/>
                <w:szCs w:val="22"/>
                <w:shd w:fill="auto" w:val="clear"/>
              </w:rPr>
            </w:pPr>
            <w:r>
              <w:rPr>
                <w:rFonts w:eastAsia="Calibri" w:cs="Calibri" w:ascii="Times New Roman" w:hAnsi="Times New Roman"/>
                <w:b w:val="false"/>
                <w:color w:val="auto"/>
                <w:sz w:val="22"/>
                <w:szCs w:val="22"/>
                <w:shd w:fill="auto" w:val="clear"/>
              </w:rPr>
              <w:t>11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14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 xml:space="preserve">Populus nigra </w:t>
            </w: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(odmiana kolumnowa)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topola czarna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15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Prunus serrulata 'Amanogawa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wiśnia piłkowana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16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Prunus cerasifera 'Pisardi'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ś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 xml:space="preserve">liwa wiśniowa 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17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Prunus serrulata 'Kanzan'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wiśnia piłkowana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18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Prunus subhirtella 'Autumnalis Rosea'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w</w:t>
            </w:r>
            <w:r>
              <w:rPr>
                <w:rFonts w:ascii="Times New Roman" w:hAnsi="Times New Roman"/>
                <w:sz w:val="22"/>
                <w:szCs w:val="22"/>
              </w:rPr>
              <w:t>iśnia różowa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19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Pseudotsuga menzesii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daglezja zielona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20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Pseudotsuga menzesii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daglezja zielona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21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Quercus petraea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</w:t>
            </w:r>
            <w:r>
              <w:rPr>
                <w:rFonts w:ascii="Times New Roman" w:hAnsi="Times New Roman"/>
                <w:sz w:val="22"/>
                <w:szCs w:val="22"/>
              </w:rPr>
              <w:t>ąb bezszypułkowy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22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Robinia pseudoacacia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robinia akacjowa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23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Robinia pseudoacacia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robinia akacjowa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24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Sorbus aucuparia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jarząb pospolity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25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Sorbus aucuparia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jarząb pospolity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26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Sorbus intermedia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jarząb szwedzki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27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Sorbus intermedia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jarząb szwedzki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pl-PL" w:eastAsia="zxx" w:bidi="zxx"/>
              </w:rPr>
              <w:t>28</w:t>
            </w:r>
          </w:p>
        </w:tc>
        <w:tc>
          <w:tcPr>
            <w:tcW w:w="28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Tilia cordata ‘</w:t>
            </w:r>
            <w:r>
              <w:rPr>
                <w:rFonts w:ascii="Times New Roman" w:hAnsi="Times New Roman"/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Greendspire’</w:t>
            </w:r>
          </w:p>
        </w:tc>
        <w:tc>
          <w:tcPr>
            <w:tcW w:w="24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lipa drobnoli</w:t>
            </w: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2"/>
                <w:szCs w:val="22"/>
                <w:u w:val="none"/>
                <w:em w:val="none"/>
              </w:rPr>
              <w:t>stna</w:t>
            </w:r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spacing w:lineRule="auto" w:line="24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875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8565" w:type="dxa"/>
            <w:gridSpan w:val="5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Wartość netto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8565" w:type="dxa"/>
            <w:gridSpan w:val="5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Podatek VAT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  <w:tr>
        <w:trPr/>
        <w:tc>
          <w:tcPr>
            <w:tcW w:w="8565" w:type="dxa"/>
            <w:gridSpan w:val="5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Wartość brutto</w:t>
            </w:r>
          </w:p>
        </w:tc>
        <w:tc>
          <w:tcPr>
            <w:tcW w:w="10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Zawartotabeli"/>
              <w:widowControl w:val="false"/>
              <w:bidi w:val="0"/>
              <w:snapToGrid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</w:tr>
    </w:tbl>
    <w:p>
      <w:pPr>
        <w:pStyle w:val="Normal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Default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Default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Default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Default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O</w:t>
      </w:r>
      <w:r>
        <w:rPr>
          <w:rFonts w:cs="Times New Roman" w:ascii="Times New Roman" w:hAnsi="Times New Roman"/>
          <w:b/>
          <w:sz w:val="24"/>
          <w:szCs w:val="24"/>
        </w:rPr>
        <w:t xml:space="preserve">świadczenia wykonawcy </w:t>
      </w:r>
    </w:p>
    <w:p>
      <w:pPr>
        <w:pStyle w:val="Default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 w:val="false"/>
          <w:strike w:val="false"/>
          <w:dstrike w:val="false"/>
          <w:u w:val="none"/>
        </w:rPr>
        <w:t>ws. ustawy sankcyjnej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ind w:firstLine="850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 w:val="false"/>
          <w:strike w:val="false"/>
          <w:dstrike w:val="false"/>
          <w:u w:val="none"/>
        </w:rPr>
        <w:t xml:space="preserve">Ja, składający niniejszą ofertę, biorący udział w procedurze o udzielenie zamówienia publicznego pn. </w:t>
      </w:r>
      <w:r>
        <w:rPr>
          <w:rFonts w:cs="Times New Roman" w:ascii="Times New Roman" w:hAnsi="Times New Roman"/>
          <w:b/>
          <w:bCs/>
          <w:strike w:val="false"/>
          <w:dstrike w:val="false"/>
          <w:color w:val="000000"/>
          <w:u w:val="none"/>
        </w:rPr>
        <w:t>Zakup z dostawą drzew do nasadzeń zastępczych na terenie miasta Łomża</w:t>
      </w:r>
      <w:r>
        <w:rPr>
          <w:rFonts w:cs="Times New Roman" w:ascii="Times New Roman" w:hAnsi="Times New Roman"/>
          <w:b w:val="false"/>
          <w:strike w:val="false"/>
          <w:dstrike w:val="false"/>
          <w:u w:val="none"/>
        </w:rPr>
        <w:t xml:space="preserve">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u w:val="none"/>
        </w:rPr>
        <w:t>(nazwa postępowania)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, prowadzonego na podstawie wprowadzonego w formie zarządzenia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u w:val="none"/>
        </w:rPr>
        <w:t xml:space="preserve">Regulaminu udzielania zamówień publicznych </w:t>
      </w:r>
      <w:r>
        <w:rPr>
          <w:rFonts w:cs="Times New Roman" w:ascii="Times New Roman" w:hAnsi="Times New Roman"/>
          <w:b w:val="false"/>
          <w:i/>
          <w:iCs/>
          <w:strike w:val="false"/>
          <w:dstrike w:val="false"/>
          <w:u w:val="none"/>
        </w:rPr>
        <w:t>w MPGKiM ZB w Łomży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u w:val="none"/>
        </w:rPr>
        <w:t xml:space="preserve">(oznaczenie Zamawiającego) 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oświadczam, że 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single"/>
        </w:rPr>
        <w:t>nie zachodzą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 w stosunku do mnie przesłanki wykluczenia z postępowania na podstawie art. 7 ust. 1 ustawy z dnia 13 kwietnia 2022 r.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u w:val="none"/>
        </w:rPr>
        <w:t xml:space="preserve">o szczególnych rozwiązaniach w zakresie przeciwdziałania wspieraniu agresji na Ukrainę oraz służących ochronie bezpieczeństwa narodowego 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>(Dz. U. poz. 514)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  <w:vertAlign w:val="superscript"/>
        </w:rPr>
        <w:t>1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. 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ind w:hanging="0" w:left="0" w:right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</w:rPr>
        <w:t xml:space="preserve">                                                                                   </w:t>
      </w:r>
      <w:r>
        <w:rPr>
          <w:rFonts w:cs="Times New Roman" w:ascii="Times New Roman" w:hAnsi="Times New Roman"/>
          <w:color w:val="000000"/>
        </w:rPr>
        <w:t>…………………………………………</w:t>
      </w:r>
    </w:p>
    <w:p>
      <w:pPr>
        <w:pStyle w:val="Normal"/>
        <w:spacing w:lineRule="auto" w:line="360"/>
        <w:ind w:hanging="0" w:left="0" w:right="0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ab/>
        <w:tab/>
        <w:tab/>
        <w:tab/>
        <w:tab/>
        <w:tab/>
        <w:tab/>
        <w:t xml:space="preserve">                   </w:t>
      </w:r>
      <w:r>
        <w:rPr>
          <w:rFonts w:cs="Times New Roman" w:ascii="Times New Roman" w:hAnsi="Times New Roman"/>
          <w:color w:val="000000"/>
          <w:sz w:val="16"/>
        </w:rPr>
        <w:t>(data i podpis Wykonawcy)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spacing w:lineRule="auto" w:line="240"/>
        <w:jc w:val="both"/>
        <w:rPr>
          <w:rFonts w:ascii="Times New Roman" w:hAnsi="Times New Roman"/>
          <w:sz w:val="16"/>
          <w:szCs w:val="16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sz w:val="16"/>
          <w:szCs w:val="16"/>
          <w:u w:val="none"/>
          <w:vertAlign w:val="superscript"/>
        </w:rPr>
        <w:t>1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sz w:val="16"/>
          <w:szCs w:val="16"/>
          <w:u w:val="none"/>
        </w:rPr>
        <w:t xml:space="preserve"> Zgodnie z treścią art. 7 ust. 1 ustawy z dnia 13 kwietnia 2022 r.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sz w:val="16"/>
          <w:szCs w:val="16"/>
          <w:u w:val="none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sz w:val="16"/>
          <w:szCs w:val="16"/>
          <w:u w:val="none"/>
        </w:rPr>
        <w:t xml:space="preserve">z postępowania o udzielenie zamówienia publicznego lub konkursu prowadzonego na podstawie ustawy Pzp wyklucza się: </w:t>
      </w:r>
    </w:p>
    <w:p>
      <w:pPr>
        <w:pStyle w:val="Default"/>
        <w:spacing w:lineRule="auto" w:line="240"/>
        <w:jc w:val="both"/>
        <w:rPr>
          <w:rFonts w:ascii="Times New Roman" w:hAnsi="Times New Roman"/>
          <w:sz w:val="16"/>
          <w:szCs w:val="16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>
      <w:pPr>
        <w:pStyle w:val="Default"/>
        <w:spacing w:lineRule="auto" w:line="240"/>
        <w:jc w:val="both"/>
        <w:rPr>
          <w:rFonts w:ascii="Times New Roman" w:hAnsi="Times New Roman"/>
          <w:sz w:val="16"/>
          <w:szCs w:val="16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2) wykonawcę oraz uczestnika konkursu, którego beneficjentem rzeczywistym w rozumieniu ustawy z dnia 1 marca 2018 r. o przeciwdziałaniu praniu</w:t>
      </w:r>
    </w:p>
    <w:p>
      <w:pPr>
        <w:pStyle w:val="Default"/>
        <w:spacing w:lineRule="auto" w:line="240"/>
        <w:jc w:val="both"/>
        <w:rPr>
          <w:rFonts w:ascii="Times New Roman" w:hAnsi="Times New Roman"/>
          <w:sz w:val="16"/>
          <w:szCs w:val="16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pieniędzy oraz finansowaniu terroryzmu (Dz. U. z 2023 r. poz. 1124, z późn. zm.) jest osoba wymieniona w wykazach określonych w rozporządzeniu</w:t>
      </w:r>
    </w:p>
    <w:p>
      <w:pPr>
        <w:pStyle w:val="Default"/>
        <w:spacing w:lineRule="auto" w:line="240"/>
        <w:jc w:val="both"/>
        <w:rPr>
          <w:rFonts w:ascii="Times New Roman" w:hAnsi="Times New Roman"/>
          <w:sz w:val="16"/>
          <w:szCs w:val="16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>
      <w:pPr>
        <w:pStyle w:val="Default"/>
        <w:spacing w:lineRule="auto" w:line="24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1134" w:gutter="0" w:header="850" w:top="1409" w:footer="0" w:bottom="79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left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/>
    <w:rPr/>
  </w:style>
  <w:style w:type="paragraph" w:styleId="Header">
    <w:name w:val="header"/>
    <w:basedOn w:val="Gwkaistopka"/>
    <w:pPr>
      <w:suppressLineNumbers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NSimSun" w:cs="Lucida Sans"/>
      <w:color w:val="000000"/>
      <w:kern w:val="2"/>
      <w:sz w:val="24"/>
      <w:szCs w:val="24"/>
      <w:lang w:val="pl-PL" w:eastAsia="zh-CN" w:bidi="hi-IN"/>
    </w:rPr>
  </w:style>
  <w:style w:type="paragraph" w:styleId="Zawartotabeliuser">
    <w:name w:val="Zawartość tabeli (user)"/>
    <w:basedOn w:val="Normal"/>
    <w:qFormat/>
    <w:pPr>
      <w:suppressLineNumbers/>
      <w:suppressAutoHyphens w:val="true"/>
    </w:pPr>
    <w:rPr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644</TotalTime>
  <Application>LibreOffice/26.2.6.3$Windows_X86_64 LibreOffice_project/8221e31b3ac356a1623c672912a3d2b492f7e3d1</Application>
  <AppVersion>15.0000</AppVersion>
  <Pages>3</Pages>
  <Words>682</Words>
  <Characters>4055</Characters>
  <CharactersWithSpaces>4891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2022-02-28T09:11:14Z</dcterms:created>
  <dc:creator/>
  <dc:description/>
  <dc:language>pl-PL</dc:language>
  <cp:lastModifiedBy/>
  <cp:lastPrinted>2026-03-10T13:01:47Z</cp:lastPrinted>
  <dcterms:modified xsi:type="dcterms:W3CDTF">2026-10-23T07:46:41Z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