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0" w:rsidRDefault="00313280" w:rsidP="00406E7E">
      <w:pPr>
        <w:pStyle w:val="Bezodstpw"/>
        <w:ind w:left="-567" w:right="-260"/>
      </w:pPr>
    </w:p>
    <w:p w:rsidR="00313280" w:rsidRDefault="00313280" w:rsidP="00406E7E">
      <w:pPr>
        <w:pStyle w:val="Bezodstpw"/>
        <w:spacing w:line="480" w:lineRule="auto"/>
        <w:ind w:left="-567" w:right="-260"/>
        <w:jc w:val="right"/>
        <w:rPr>
          <w:sz w:val="26"/>
          <w:szCs w:val="26"/>
        </w:rPr>
      </w:pPr>
      <w:r>
        <w:t xml:space="preserve"> </w:t>
      </w:r>
      <w:r>
        <w:rPr>
          <w:b/>
          <w:bCs/>
          <w:i/>
          <w:iCs/>
          <w:sz w:val="26"/>
          <w:szCs w:val="26"/>
        </w:rPr>
        <w:t xml:space="preserve">Załącznik Nr </w:t>
      </w:r>
      <w:r w:rsidR="000C6B2C">
        <w:rPr>
          <w:b/>
          <w:bCs/>
          <w:i/>
          <w:iCs/>
          <w:sz w:val="26"/>
          <w:szCs w:val="26"/>
        </w:rPr>
        <w:t>6</w:t>
      </w:r>
    </w:p>
    <w:p w:rsidR="00313280" w:rsidRPr="000229F5" w:rsidRDefault="00313280" w:rsidP="00406E7E">
      <w:pPr>
        <w:pStyle w:val="Bezodstpw"/>
        <w:ind w:left="-567" w:right="-260"/>
        <w:jc w:val="center"/>
        <w:rPr>
          <w:b/>
          <w:sz w:val="32"/>
          <w:szCs w:val="26"/>
        </w:rPr>
      </w:pPr>
      <w:r w:rsidRPr="000229F5">
        <w:rPr>
          <w:b/>
          <w:sz w:val="32"/>
          <w:szCs w:val="26"/>
        </w:rPr>
        <w:t>REGULAMIN KONTROLI BILETOWEJ MPK ZB W ŁOMŻY</w:t>
      </w:r>
    </w:p>
    <w:p w:rsidR="00E55767" w:rsidRDefault="00E55767" w:rsidP="00406E7E">
      <w:pPr>
        <w:pStyle w:val="Bezodstpw"/>
        <w:ind w:left="-567" w:right="-260"/>
        <w:rPr>
          <w:b/>
          <w:bCs/>
          <w:i/>
          <w:iCs/>
          <w:sz w:val="28"/>
          <w:szCs w:val="28"/>
        </w:rPr>
      </w:pPr>
    </w:p>
    <w:p w:rsidR="00313280" w:rsidRDefault="00313280" w:rsidP="00406E7E">
      <w:pPr>
        <w:pStyle w:val="Bezodstpw"/>
        <w:ind w:left="-567" w:right="-2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I. Zasady ogólne</w:t>
      </w:r>
    </w:p>
    <w:p w:rsidR="00313280" w:rsidRPr="0026795C" w:rsidRDefault="00313280" w:rsidP="00406E7E">
      <w:pPr>
        <w:pStyle w:val="Bezodstpw"/>
        <w:ind w:left="-567" w:right="-260"/>
        <w:rPr>
          <w:sz w:val="18"/>
          <w:szCs w:val="28"/>
        </w:rPr>
      </w:pPr>
    </w:p>
    <w:p w:rsidR="00313280" w:rsidRPr="00313280" w:rsidRDefault="00313280" w:rsidP="00141B6C">
      <w:pPr>
        <w:pStyle w:val="Bezodstpw"/>
        <w:numPr>
          <w:ilvl w:val="0"/>
          <w:numId w:val="7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Kontrolerem biletowym w pojazdach MPK ZB w Łomży może zostać osoba, która:</w:t>
      </w:r>
    </w:p>
    <w:p w:rsidR="00313280" w:rsidRPr="00313280" w:rsidRDefault="00313280" w:rsidP="00141B6C">
      <w:pPr>
        <w:pStyle w:val="Bezodstpw"/>
        <w:numPr>
          <w:ilvl w:val="0"/>
          <w:numId w:val="2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ukończyła 21 lat</w:t>
      </w:r>
    </w:p>
    <w:p w:rsidR="00313280" w:rsidRPr="00313280" w:rsidRDefault="00313280" w:rsidP="00141B6C">
      <w:pPr>
        <w:pStyle w:val="Bezodstpw"/>
        <w:numPr>
          <w:ilvl w:val="0"/>
          <w:numId w:val="2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nie była karana</w:t>
      </w:r>
    </w:p>
    <w:p w:rsidR="00313280" w:rsidRPr="00313280" w:rsidRDefault="00313280" w:rsidP="00141B6C">
      <w:pPr>
        <w:pStyle w:val="Bezodstpw"/>
        <w:numPr>
          <w:ilvl w:val="0"/>
          <w:numId w:val="2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posiada odpowiednie predyspozycje psychofizyczne</w:t>
      </w:r>
    </w:p>
    <w:p w:rsidR="00313280" w:rsidRPr="00313280" w:rsidRDefault="00313280" w:rsidP="00141B6C">
      <w:pPr>
        <w:pStyle w:val="Bezodstpw"/>
        <w:numPr>
          <w:ilvl w:val="0"/>
          <w:numId w:val="2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nie była w przeszłości zwalniana dyscyplinarnie z pracy.</w:t>
      </w:r>
    </w:p>
    <w:p w:rsidR="00313280" w:rsidRPr="0026795C" w:rsidRDefault="00313280" w:rsidP="00141B6C">
      <w:pPr>
        <w:pStyle w:val="Bezodstpw"/>
        <w:ind w:left="-567" w:right="-260"/>
        <w:jc w:val="both"/>
        <w:rPr>
          <w:sz w:val="16"/>
          <w:szCs w:val="24"/>
        </w:rPr>
      </w:pPr>
    </w:p>
    <w:p w:rsidR="00313280" w:rsidRPr="00313280" w:rsidRDefault="00313280" w:rsidP="00141B6C">
      <w:pPr>
        <w:pStyle w:val="Bezodstpw"/>
        <w:numPr>
          <w:ilvl w:val="0"/>
          <w:numId w:val="7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Kandydat na kontrolera musi wykazać się znajomością:</w:t>
      </w:r>
    </w:p>
    <w:p w:rsidR="00313280" w:rsidRPr="00313280" w:rsidRDefault="00313280" w:rsidP="00141B6C">
      <w:pPr>
        <w:pStyle w:val="Bezodstpw"/>
        <w:numPr>
          <w:ilvl w:val="0"/>
          <w:numId w:val="3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regulaminu przewozu osób i bagażu ręcznego pojazdami MPK ZB w Łomży,</w:t>
      </w:r>
    </w:p>
    <w:p w:rsidR="00313280" w:rsidRPr="00313280" w:rsidRDefault="00313280" w:rsidP="00141B6C">
      <w:pPr>
        <w:pStyle w:val="Bezodstpw"/>
        <w:numPr>
          <w:ilvl w:val="0"/>
          <w:numId w:val="3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przepisów terytorialnych przy przewozie osób i bagażu ręcznego pojazdami MPK ZB w Łomży,</w:t>
      </w:r>
    </w:p>
    <w:p w:rsidR="00313280" w:rsidRPr="00313280" w:rsidRDefault="00313280" w:rsidP="00141B6C">
      <w:pPr>
        <w:pStyle w:val="Bezodstpw"/>
        <w:numPr>
          <w:ilvl w:val="0"/>
          <w:numId w:val="3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uprawnień do przejazdów bezpłatnych i ulgowych obowiązujących w MPK ZB w Łomży,</w:t>
      </w:r>
    </w:p>
    <w:p w:rsidR="00313280" w:rsidRPr="00313280" w:rsidRDefault="00313280" w:rsidP="00141B6C">
      <w:pPr>
        <w:pStyle w:val="Bezodstpw"/>
        <w:numPr>
          <w:ilvl w:val="0"/>
          <w:numId w:val="3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ogólnych zasad wynikających z Prawa Przewozowego,</w:t>
      </w:r>
    </w:p>
    <w:p w:rsidR="00C16F85" w:rsidRPr="0026795C" w:rsidRDefault="00C16F85" w:rsidP="00C16F85">
      <w:pPr>
        <w:pStyle w:val="Bezodstpw"/>
        <w:ind w:left="153" w:right="-260"/>
        <w:jc w:val="both"/>
        <w:rPr>
          <w:sz w:val="16"/>
          <w:szCs w:val="24"/>
        </w:rPr>
      </w:pPr>
    </w:p>
    <w:p w:rsidR="00313280" w:rsidRPr="00313280" w:rsidRDefault="00313280" w:rsidP="00141B6C">
      <w:pPr>
        <w:pStyle w:val="Bezodstpw"/>
        <w:numPr>
          <w:ilvl w:val="0"/>
          <w:numId w:val="7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Spełnienie powyższych warunków upoważnia do wydania kontrolerowi identyfikatora wg wzoru uzgodnionego z MPK ZB w Łomży. Identyfikator kontrolera musi posiadać:</w:t>
      </w:r>
    </w:p>
    <w:p w:rsidR="00313280" w:rsidRPr="00313280" w:rsidRDefault="00313280" w:rsidP="00141B6C">
      <w:pPr>
        <w:pStyle w:val="Bezodstpw"/>
        <w:numPr>
          <w:ilvl w:val="0"/>
          <w:numId w:val="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nazwę podmiotu zatrudniającego kontrolera i nazwę przewoźnika,</w:t>
      </w:r>
    </w:p>
    <w:p w:rsidR="00313280" w:rsidRPr="00313280" w:rsidRDefault="00313280" w:rsidP="00141B6C">
      <w:pPr>
        <w:pStyle w:val="Bezodstpw"/>
        <w:numPr>
          <w:ilvl w:val="0"/>
          <w:numId w:val="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numer identyfikacyjny,</w:t>
      </w:r>
    </w:p>
    <w:p w:rsidR="00313280" w:rsidRPr="00313280" w:rsidRDefault="00313280" w:rsidP="00141B6C">
      <w:pPr>
        <w:pStyle w:val="Bezodstpw"/>
        <w:numPr>
          <w:ilvl w:val="0"/>
          <w:numId w:val="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zdjęcie kontrolującego,</w:t>
      </w:r>
    </w:p>
    <w:p w:rsidR="00313280" w:rsidRPr="00313280" w:rsidRDefault="00313280" w:rsidP="00141B6C">
      <w:pPr>
        <w:pStyle w:val="Bezodstpw"/>
        <w:numPr>
          <w:ilvl w:val="0"/>
          <w:numId w:val="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okres ważności,</w:t>
      </w:r>
    </w:p>
    <w:p w:rsidR="00313280" w:rsidRPr="00313280" w:rsidRDefault="00313280" w:rsidP="00141B6C">
      <w:pPr>
        <w:pStyle w:val="Bezodstpw"/>
        <w:numPr>
          <w:ilvl w:val="0"/>
          <w:numId w:val="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pieczęć i podpis wystawiającego identyfikator,</w:t>
      </w:r>
    </w:p>
    <w:p w:rsidR="00313280" w:rsidRPr="00313280" w:rsidRDefault="00313280" w:rsidP="00141B6C">
      <w:pPr>
        <w:pStyle w:val="Bezodstpw"/>
        <w:numPr>
          <w:ilvl w:val="0"/>
          <w:numId w:val="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zakres upoważnienia,</w:t>
      </w:r>
    </w:p>
    <w:p w:rsidR="00313280" w:rsidRPr="00313280" w:rsidRDefault="00313280" w:rsidP="00141B6C">
      <w:pPr>
        <w:pStyle w:val="Bezodstpw"/>
        <w:numPr>
          <w:ilvl w:val="0"/>
          <w:numId w:val="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pieczęć i podpis upoważniającego do kontroli w pojazdach MPK ZB w Łomży tj. Dyrektora MPK ZB w Łomży.</w:t>
      </w:r>
    </w:p>
    <w:p w:rsidR="00C16F85" w:rsidRPr="0026795C" w:rsidRDefault="00C16F85" w:rsidP="00C16F85">
      <w:pPr>
        <w:pStyle w:val="Bezodstpw"/>
        <w:ind w:left="153" w:right="-260"/>
        <w:jc w:val="both"/>
        <w:rPr>
          <w:sz w:val="16"/>
          <w:szCs w:val="24"/>
        </w:rPr>
      </w:pPr>
    </w:p>
    <w:p w:rsidR="00313280" w:rsidRPr="00313280" w:rsidRDefault="00313280" w:rsidP="00141B6C">
      <w:pPr>
        <w:pStyle w:val="Bezodstpw"/>
        <w:ind w:left="-567"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Podstawowym zadaniem kontrolera biletów jest sprawdzenie, czy wszyscy pasażerowie w pojeździe posiadają ważne dowody przejazdowe (bilety zgodne z taryfą lub uprawnienia do przejazdów bezpłatnych).</w:t>
      </w:r>
    </w:p>
    <w:p w:rsidR="00313280" w:rsidRPr="0026795C" w:rsidRDefault="00313280" w:rsidP="00406E7E">
      <w:pPr>
        <w:pStyle w:val="Bezodstpw"/>
        <w:ind w:left="-567" w:right="-260"/>
        <w:rPr>
          <w:b/>
          <w:bCs/>
          <w:i/>
          <w:iCs/>
          <w:sz w:val="20"/>
          <w:szCs w:val="28"/>
        </w:rPr>
      </w:pPr>
    </w:p>
    <w:p w:rsidR="00313280" w:rsidRDefault="00313280" w:rsidP="00406E7E">
      <w:pPr>
        <w:pStyle w:val="Bezodstpw"/>
        <w:ind w:left="-567" w:right="-2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II. Zasady prowadzenia kontroli</w:t>
      </w:r>
    </w:p>
    <w:p w:rsidR="00C16F85" w:rsidRPr="0026795C" w:rsidRDefault="00C16F85" w:rsidP="00C16F85">
      <w:pPr>
        <w:pStyle w:val="Bezodstpw"/>
        <w:ind w:left="-207" w:right="-260"/>
        <w:jc w:val="both"/>
        <w:rPr>
          <w:sz w:val="16"/>
          <w:szCs w:val="24"/>
        </w:rPr>
      </w:pPr>
    </w:p>
    <w:p w:rsidR="00313280" w:rsidRPr="00313280" w:rsidRDefault="00313280" w:rsidP="00141B6C">
      <w:pPr>
        <w:pStyle w:val="Bezodstpw"/>
        <w:numPr>
          <w:ilvl w:val="0"/>
          <w:numId w:val="8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Za gotowość do pracy kontrolera uznaje się:</w:t>
      </w:r>
    </w:p>
    <w:p w:rsidR="00313280" w:rsidRPr="00313280" w:rsidRDefault="00313280" w:rsidP="00141B6C">
      <w:pPr>
        <w:pStyle w:val="Bezodstpw"/>
        <w:numPr>
          <w:ilvl w:val="0"/>
          <w:numId w:val="5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prawidłowy wygląd (stan trzeźwy, schludne ubranie cywilne, twarz ogolona itp.),</w:t>
      </w:r>
    </w:p>
    <w:p w:rsidR="00313280" w:rsidRPr="00313280" w:rsidRDefault="00313280" w:rsidP="00141B6C">
      <w:pPr>
        <w:pStyle w:val="Bezodstpw"/>
        <w:numPr>
          <w:ilvl w:val="0"/>
          <w:numId w:val="5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posiadanie identyfikatora kontrolerskiego,</w:t>
      </w:r>
    </w:p>
    <w:p w:rsidR="00313280" w:rsidRPr="00313280" w:rsidRDefault="00313280" w:rsidP="00141B6C">
      <w:pPr>
        <w:pStyle w:val="Bezodstpw"/>
        <w:numPr>
          <w:ilvl w:val="0"/>
          <w:numId w:val="5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posiadanie zapasu pokwitowań opłat dodatkowych i przewozowych,</w:t>
      </w:r>
    </w:p>
    <w:p w:rsidR="00313280" w:rsidRPr="00141B6C" w:rsidRDefault="00313280" w:rsidP="00141B6C">
      <w:pPr>
        <w:pStyle w:val="Bezodstpw"/>
        <w:numPr>
          <w:ilvl w:val="0"/>
          <w:numId w:val="5"/>
        </w:numPr>
        <w:ind w:right="-260"/>
        <w:rPr>
          <w:sz w:val="24"/>
          <w:szCs w:val="24"/>
        </w:rPr>
      </w:pPr>
      <w:r w:rsidRPr="00141B6C">
        <w:rPr>
          <w:sz w:val="24"/>
          <w:szCs w:val="24"/>
        </w:rPr>
        <w:t>posiadanie zapasu druków opłat kredytowych,</w:t>
      </w:r>
    </w:p>
    <w:p w:rsidR="00313280" w:rsidRPr="00313280" w:rsidRDefault="00313280" w:rsidP="00141B6C">
      <w:pPr>
        <w:pStyle w:val="Bezodstpw"/>
        <w:numPr>
          <w:ilvl w:val="0"/>
          <w:numId w:val="5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znajomość bieżących komunikatów MPK ZB w Łomży dotyczących zmian w ruchu, doraźnych dyspozycji itp.</w:t>
      </w:r>
    </w:p>
    <w:p w:rsidR="00C16F85" w:rsidRPr="0026795C" w:rsidRDefault="00C16F85" w:rsidP="00C16F85">
      <w:pPr>
        <w:pStyle w:val="Bezodstpw"/>
        <w:ind w:left="153" w:right="-260"/>
        <w:jc w:val="both"/>
        <w:rPr>
          <w:sz w:val="16"/>
          <w:szCs w:val="24"/>
        </w:rPr>
      </w:pPr>
    </w:p>
    <w:p w:rsidR="00313280" w:rsidRPr="00313280" w:rsidRDefault="00313280" w:rsidP="00141B6C">
      <w:pPr>
        <w:pStyle w:val="Bezodstpw"/>
        <w:numPr>
          <w:ilvl w:val="0"/>
          <w:numId w:val="8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Kontroler przystępujący do kontroli biletowej i w trakcie jej przeprowadzania musi posiadać umieszczony w dobrze widocznym dla pasażera miejscu identyfikator.</w:t>
      </w:r>
    </w:p>
    <w:p w:rsidR="00C16F85" w:rsidRPr="0026795C" w:rsidRDefault="00C16F85" w:rsidP="00C16F85">
      <w:pPr>
        <w:pStyle w:val="Bezodstpw"/>
        <w:ind w:left="-207" w:right="-260"/>
        <w:jc w:val="both"/>
        <w:rPr>
          <w:sz w:val="16"/>
          <w:szCs w:val="24"/>
        </w:rPr>
      </w:pPr>
    </w:p>
    <w:p w:rsidR="00313280" w:rsidRDefault="00313280" w:rsidP="00141B6C">
      <w:pPr>
        <w:pStyle w:val="Bezodstpw"/>
        <w:numPr>
          <w:ilvl w:val="0"/>
          <w:numId w:val="8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Kontrola musi być przeprowadzana w zespołach przynajmniej dwuosobowych, a każdy z kontrolujących musi spełniać warunki gotowości do pracy wymienione w pkt. 1.</w:t>
      </w:r>
    </w:p>
    <w:p w:rsidR="0026795C" w:rsidRDefault="0026795C" w:rsidP="0026795C">
      <w:pPr>
        <w:pStyle w:val="Akapitzlist"/>
        <w:rPr>
          <w:sz w:val="24"/>
          <w:szCs w:val="24"/>
        </w:rPr>
      </w:pPr>
    </w:p>
    <w:p w:rsidR="00313280" w:rsidRPr="00313280" w:rsidRDefault="00313280" w:rsidP="00C16F85">
      <w:pPr>
        <w:pStyle w:val="Bezodstpw"/>
        <w:numPr>
          <w:ilvl w:val="0"/>
          <w:numId w:val="8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lastRenderedPageBreak/>
        <w:t>Zabrania się kategorycznie podejmowania kontroli kontrolerom w stanie nietrzeźwym lub wskazującym na spożycie alkoholu. W przypadku postawienia przez pasażera zarzutu nietrzeźwości, należy zaproponować rozstrzygnięcie tego problemu w siedzibie pracodawcy kontrolera lub przez funkcjonariuszy policji.</w:t>
      </w:r>
    </w:p>
    <w:p w:rsidR="00313280" w:rsidRPr="0026795C" w:rsidRDefault="00313280" w:rsidP="00C16F85">
      <w:pPr>
        <w:pStyle w:val="Bezodstpw"/>
        <w:ind w:left="-567" w:right="-260"/>
        <w:jc w:val="both"/>
        <w:rPr>
          <w:sz w:val="16"/>
          <w:szCs w:val="24"/>
        </w:rPr>
      </w:pPr>
    </w:p>
    <w:p w:rsidR="00313280" w:rsidRPr="00313280" w:rsidRDefault="00313280" w:rsidP="00C16F85">
      <w:pPr>
        <w:pStyle w:val="Bezodstpw"/>
        <w:numPr>
          <w:ilvl w:val="0"/>
          <w:numId w:val="8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Kontroler zobowiązany jest do przestrzegania zasady blokowania kasowników na czas kontroli, według następujących wytycznych:</w:t>
      </w:r>
    </w:p>
    <w:p w:rsidR="00313280" w:rsidRPr="00313280" w:rsidRDefault="00313280" w:rsidP="00C16F85">
      <w:pPr>
        <w:pStyle w:val="Bezodstpw"/>
        <w:numPr>
          <w:ilvl w:val="0"/>
          <w:numId w:val="9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blokady dokonują prowadzący pojazd na polecenie kontrolera poparte okazaniem identyfikatora kontrolerskiego,</w:t>
      </w:r>
    </w:p>
    <w:p w:rsidR="00313280" w:rsidRPr="00313280" w:rsidRDefault="00313280" w:rsidP="00C16F85">
      <w:pPr>
        <w:pStyle w:val="Bezodstpw"/>
        <w:numPr>
          <w:ilvl w:val="0"/>
          <w:numId w:val="9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kontroler jest bezwzględnie zobowiązany upewnić się przed podaniem sygnału do zablokowania kasowników czy wszyscy pasażerowie, którzy wsiedli na ostatnim przystanku skończyli kasować bilety i nie wykazują takiego zamiaru,</w:t>
      </w:r>
    </w:p>
    <w:p w:rsidR="00313280" w:rsidRPr="00313280" w:rsidRDefault="00313280" w:rsidP="00C16F85">
      <w:pPr>
        <w:pStyle w:val="Bezodstpw"/>
        <w:numPr>
          <w:ilvl w:val="0"/>
          <w:numId w:val="9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odblokowania kasowników dokonuje prowadzący pojazd po zakończonej kontroli na polecenie kontrolera, nie później niż po dojechaniu do następnego przystanku.</w:t>
      </w:r>
    </w:p>
    <w:p w:rsidR="00313280" w:rsidRPr="0026795C" w:rsidRDefault="00313280" w:rsidP="00C16F85">
      <w:pPr>
        <w:pStyle w:val="Bezodstpw"/>
        <w:ind w:left="-567" w:right="-260"/>
        <w:jc w:val="both"/>
        <w:rPr>
          <w:sz w:val="16"/>
          <w:szCs w:val="24"/>
        </w:rPr>
      </w:pPr>
    </w:p>
    <w:p w:rsidR="00313280" w:rsidRPr="00141B6C" w:rsidRDefault="00313280" w:rsidP="00C16F85">
      <w:pPr>
        <w:pStyle w:val="Bezodstpw"/>
        <w:numPr>
          <w:ilvl w:val="0"/>
          <w:numId w:val="8"/>
        </w:numPr>
        <w:ind w:right="-260"/>
        <w:jc w:val="both"/>
        <w:rPr>
          <w:sz w:val="24"/>
          <w:szCs w:val="24"/>
        </w:rPr>
      </w:pPr>
      <w:r w:rsidRPr="00141B6C">
        <w:rPr>
          <w:sz w:val="24"/>
          <w:szCs w:val="24"/>
        </w:rPr>
        <w:t>Prowadzenie kontroli bez zablokowania kasowników jest niedozwolone.</w:t>
      </w:r>
    </w:p>
    <w:p w:rsidR="00313280" w:rsidRPr="0026795C" w:rsidRDefault="00313280" w:rsidP="00C16F85">
      <w:pPr>
        <w:pStyle w:val="Bezodstpw"/>
        <w:ind w:left="-567" w:right="-260"/>
        <w:jc w:val="both"/>
        <w:rPr>
          <w:rFonts w:cs="Times New Roman"/>
          <w:sz w:val="18"/>
          <w:szCs w:val="24"/>
        </w:rPr>
      </w:pPr>
    </w:p>
    <w:p w:rsidR="00313280" w:rsidRPr="00141B6C" w:rsidRDefault="00313280" w:rsidP="00C16F85">
      <w:pPr>
        <w:pStyle w:val="Bezodstpw"/>
        <w:numPr>
          <w:ilvl w:val="0"/>
          <w:numId w:val="8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Kontrola biletowa winna być głośno ogłoszona w pojeździe i każdorazowo poprzedzona następującymi zwrotami do pasażerów: „dzień dobry, proszę przygotować bilety do kontroli”, a po jej zakończeniu</w:t>
      </w:r>
      <w:r w:rsidR="003920E9">
        <w:rPr>
          <w:sz w:val="24"/>
          <w:szCs w:val="24"/>
        </w:rPr>
        <w:t xml:space="preserve"> </w:t>
      </w:r>
      <w:r w:rsidRPr="00141B6C">
        <w:rPr>
          <w:sz w:val="24"/>
          <w:szCs w:val="24"/>
        </w:rPr>
        <w:t>„dziękuję”.</w:t>
      </w:r>
    </w:p>
    <w:p w:rsidR="00313280" w:rsidRPr="0026795C" w:rsidRDefault="00313280" w:rsidP="00C16F85">
      <w:pPr>
        <w:pStyle w:val="Bezodstpw"/>
        <w:ind w:right="-260"/>
        <w:jc w:val="both"/>
        <w:rPr>
          <w:sz w:val="16"/>
          <w:szCs w:val="24"/>
        </w:rPr>
      </w:pPr>
    </w:p>
    <w:p w:rsidR="00313280" w:rsidRPr="00313280" w:rsidRDefault="00313280" w:rsidP="00C16F85">
      <w:pPr>
        <w:pStyle w:val="Bezodstpw"/>
        <w:numPr>
          <w:ilvl w:val="0"/>
          <w:numId w:val="8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Podczas przeprowadzania kontroli obowiązują następujące zasady:</w:t>
      </w:r>
    </w:p>
    <w:p w:rsidR="00313280" w:rsidRPr="00313280" w:rsidRDefault="00313280" w:rsidP="00C16F85">
      <w:pPr>
        <w:pStyle w:val="Bezodstpw"/>
        <w:numPr>
          <w:ilvl w:val="0"/>
          <w:numId w:val="10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grzeczność i uprzejmość w stosunku do pasażerów,</w:t>
      </w:r>
    </w:p>
    <w:p w:rsidR="00313280" w:rsidRPr="00313280" w:rsidRDefault="00313280" w:rsidP="00C16F85">
      <w:pPr>
        <w:pStyle w:val="Bezodstpw"/>
        <w:numPr>
          <w:ilvl w:val="0"/>
          <w:numId w:val="10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kategorycznie zabrania się niezależnie od okoliczności kontroli zwracać się do pasażerów podniesionym tonem lub przyjmować lekceważącą postawę,</w:t>
      </w:r>
    </w:p>
    <w:p w:rsidR="00313280" w:rsidRPr="00313280" w:rsidRDefault="00313280" w:rsidP="00C16F85">
      <w:pPr>
        <w:pStyle w:val="Bezodstpw"/>
        <w:numPr>
          <w:ilvl w:val="0"/>
          <w:numId w:val="10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wszelkie formalności z pasażerami naruszającymi przepisy taryfowe lub porządkowe winny być załatwiane taktownie i grzecznie, choć stanowczo. Nie należy dopuszczać do sporu. Wykluczone jest komentowanie braku biletu, zachowa</w:t>
      </w:r>
      <w:r w:rsidR="00342ADD">
        <w:rPr>
          <w:sz w:val="24"/>
          <w:szCs w:val="24"/>
        </w:rPr>
        <w:t>nia</w:t>
      </w:r>
      <w:r w:rsidRPr="00313280">
        <w:rPr>
          <w:sz w:val="24"/>
          <w:szCs w:val="24"/>
        </w:rPr>
        <w:t xml:space="preserve"> pasażerów, ocenianie postępowania, wyglądu itp.,</w:t>
      </w:r>
    </w:p>
    <w:p w:rsidR="00313280" w:rsidRPr="00313280" w:rsidRDefault="00313280" w:rsidP="00C16F85">
      <w:pPr>
        <w:pStyle w:val="Bezodstpw"/>
        <w:numPr>
          <w:ilvl w:val="0"/>
          <w:numId w:val="10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rozmowy prowadzone z pasażerami ograniczyć należy ściśle do przedmiotu kontroli.</w:t>
      </w:r>
    </w:p>
    <w:p w:rsidR="00313280" w:rsidRDefault="00313280" w:rsidP="00C16F85">
      <w:pPr>
        <w:pStyle w:val="Bezodstpw"/>
        <w:numPr>
          <w:ilvl w:val="0"/>
          <w:numId w:val="10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Informacje udzielane winny być w sposób wyczerpujący, ale zwięzły.</w:t>
      </w:r>
    </w:p>
    <w:p w:rsidR="005D73DF" w:rsidRPr="007042E6" w:rsidRDefault="005D73DF" w:rsidP="00C16F85">
      <w:pPr>
        <w:pStyle w:val="Bezodstpw"/>
        <w:numPr>
          <w:ilvl w:val="0"/>
          <w:numId w:val="10"/>
        </w:numPr>
        <w:ind w:right="-260"/>
        <w:jc w:val="both"/>
        <w:rPr>
          <w:sz w:val="24"/>
          <w:szCs w:val="24"/>
        </w:rPr>
      </w:pPr>
      <w:r w:rsidRPr="007042E6">
        <w:rPr>
          <w:sz w:val="24"/>
          <w:szCs w:val="24"/>
        </w:rPr>
        <w:t xml:space="preserve">nagrywanie kontroli oraz jej </w:t>
      </w:r>
      <w:r w:rsidR="00CA2E53" w:rsidRPr="007042E6">
        <w:rPr>
          <w:sz w:val="24"/>
          <w:szCs w:val="24"/>
        </w:rPr>
        <w:t>archiwizacja</w:t>
      </w:r>
      <w:r w:rsidRPr="007042E6">
        <w:rPr>
          <w:sz w:val="24"/>
          <w:szCs w:val="24"/>
        </w:rPr>
        <w:t xml:space="preserve"> powinno odbywać się zgodnie z ustawę o ochronie danych osobowych</w:t>
      </w:r>
      <w:r w:rsidR="00CA2E53" w:rsidRPr="007042E6">
        <w:rPr>
          <w:sz w:val="24"/>
          <w:szCs w:val="24"/>
        </w:rPr>
        <w:t>.</w:t>
      </w:r>
    </w:p>
    <w:p w:rsidR="00E55767" w:rsidRPr="0026795C" w:rsidRDefault="00E55767" w:rsidP="00406E7E">
      <w:pPr>
        <w:pStyle w:val="Bezodstpw"/>
        <w:ind w:right="-260"/>
        <w:rPr>
          <w:b/>
          <w:bCs/>
          <w:i/>
          <w:iCs/>
          <w:sz w:val="20"/>
          <w:szCs w:val="28"/>
        </w:rPr>
      </w:pPr>
    </w:p>
    <w:p w:rsidR="00313280" w:rsidRDefault="00313280" w:rsidP="00406E7E">
      <w:pPr>
        <w:pStyle w:val="Bezodstpw"/>
        <w:ind w:left="-567" w:right="-2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I. Zasady określające ważność biletów.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8"/>
        </w:rPr>
      </w:pPr>
    </w:p>
    <w:p w:rsidR="00313280" w:rsidRPr="00A24033" w:rsidRDefault="00313280" w:rsidP="00C16F85">
      <w:pPr>
        <w:pStyle w:val="Bezodstpw"/>
        <w:numPr>
          <w:ilvl w:val="0"/>
          <w:numId w:val="12"/>
        </w:numPr>
        <w:ind w:right="-260"/>
        <w:jc w:val="both"/>
        <w:rPr>
          <w:color w:val="31849B" w:themeColor="accent5" w:themeShade="BF"/>
          <w:sz w:val="24"/>
          <w:szCs w:val="24"/>
        </w:rPr>
      </w:pPr>
      <w:r w:rsidRPr="00313280">
        <w:rPr>
          <w:sz w:val="24"/>
          <w:szCs w:val="24"/>
        </w:rPr>
        <w:t>Bilet jednorazowy normalny i ulgowy oraz wieloprzejazdowy (karnet) uznaje się za ważny dowód przejazdowy, jeżeli spełnia następujące warunki:</w:t>
      </w:r>
    </w:p>
    <w:p w:rsidR="00313280" w:rsidRPr="00313280" w:rsidRDefault="00313280" w:rsidP="00C16F8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cena kasowanego biletu lub biletów odpowiada aktualnej cenie przejazdu linią danego rodzaju,</w:t>
      </w:r>
    </w:p>
    <w:p w:rsidR="00313280" w:rsidRPr="007042E6" w:rsidRDefault="00313280" w:rsidP="00C16F8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7042E6">
        <w:rPr>
          <w:sz w:val="24"/>
          <w:szCs w:val="24"/>
        </w:rPr>
        <w:t>spełnia parametry autentyczności (znaki wodne,</w:t>
      </w:r>
      <w:r w:rsidR="00486F5A" w:rsidRPr="007042E6">
        <w:rPr>
          <w:sz w:val="24"/>
          <w:szCs w:val="24"/>
        </w:rPr>
        <w:t xml:space="preserve"> włókna </w:t>
      </w:r>
      <w:r w:rsidR="000D7AC3" w:rsidRPr="007042E6">
        <w:rPr>
          <w:sz w:val="24"/>
          <w:szCs w:val="24"/>
        </w:rPr>
        <w:t>fluoroscencyjne</w:t>
      </w:r>
      <w:r w:rsidR="00A24033" w:rsidRPr="007042E6">
        <w:rPr>
          <w:sz w:val="24"/>
          <w:szCs w:val="24"/>
        </w:rPr>
        <w:t xml:space="preserve"> ( niebieskie i </w:t>
      </w:r>
      <w:r w:rsidR="00667FD8" w:rsidRPr="007042E6">
        <w:rPr>
          <w:sz w:val="24"/>
          <w:szCs w:val="24"/>
        </w:rPr>
        <w:t xml:space="preserve">żółte) widoczne  </w:t>
      </w:r>
      <w:r w:rsidR="00A24033" w:rsidRPr="007042E6">
        <w:rPr>
          <w:sz w:val="24"/>
          <w:szCs w:val="24"/>
        </w:rPr>
        <w:t xml:space="preserve"> w świetle UV, farba fluoroscencyjna do numeracji biletów widoczna w świetle UV) </w:t>
      </w:r>
    </w:p>
    <w:p w:rsidR="00313280" w:rsidRPr="00313280" w:rsidRDefault="00313280" w:rsidP="00C16F8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jest niezniszczony i posiada wszelkie cechy umożliwiające jego pełną identyfikację (seria, numer, nominał, znormalizowane wymiary),</w:t>
      </w:r>
    </w:p>
    <w:p w:rsidR="00313280" w:rsidRPr="00313280" w:rsidRDefault="00313280" w:rsidP="00C16F8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bilet został skasowany w dniu kontroli,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4"/>
        </w:rPr>
      </w:pPr>
    </w:p>
    <w:p w:rsidR="00313280" w:rsidRPr="00313280" w:rsidRDefault="00313280" w:rsidP="00C16F85">
      <w:pPr>
        <w:pStyle w:val="Bezodstpw"/>
        <w:numPr>
          <w:ilvl w:val="0"/>
          <w:numId w:val="12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 xml:space="preserve">Bilet miesięczny uznaje się za ważny dowód przejazdowy, gdy odpowiada następującym </w:t>
      </w:r>
      <w:r>
        <w:rPr>
          <w:sz w:val="24"/>
          <w:szCs w:val="24"/>
        </w:rPr>
        <w:t xml:space="preserve">                </w:t>
      </w:r>
      <w:r w:rsidRPr="00313280">
        <w:rPr>
          <w:sz w:val="24"/>
          <w:szCs w:val="24"/>
        </w:rPr>
        <w:t>warunkom:</w:t>
      </w:r>
    </w:p>
    <w:p w:rsidR="00313280" w:rsidRPr="00C16F85" w:rsidRDefault="00313280" w:rsidP="00C16F8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C16F85">
        <w:rPr>
          <w:sz w:val="24"/>
          <w:szCs w:val="24"/>
        </w:rPr>
        <w:t>posiada dane personalne oraz zdjęcie pasażera połączone z blankietem biletu okrągłą pieczątką MPK ZB w Łomży,</w:t>
      </w:r>
    </w:p>
    <w:p w:rsidR="00313280" w:rsidRPr="00C16F85" w:rsidRDefault="00313280" w:rsidP="00C16F8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C16F85">
        <w:rPr>
          <w:sz w:val="24"/>
          <w:szCs w:val="24"/>
        </w:rPr>
        <w:t>posiada aktualny znaczek o wartości odpowiadającej rodzajowi biletu,</w:t>
      </w:r>
    </w:p>
    <w:p w:rsidR="00313280" w:rsidRPr="00C16F85" w:rsidRDefault="00313280" w:rsidP="00C16F8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C16F85">
        <w:rPr>
          <w:sz w:val="24"/>
          <w:szCs w:val="24"/>
        </w:rPr>
        <w:t>na znaczku wpisany jest numer blankietu biletu,</w:t>
      </w:r>
    </w:p>
    <w:p w:rsidR="00313280" w:rsidRPr="00C16F85" w:rsidRDefault="00313280" w:rsidP="00C16F8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C16F85">
        <w:rPr>
          <w:sz w:val="24"/>
          <w:szCs w:val="24"/>
        </w:rPr>
        <w:t>przejazd odbywa się rodzajem linii odpowiadającej cenie biletu (linie miejskie i podmiejskie).</w:t>
      </w:r>
    </w:p>
    <w:p w:rsidR="00313280" w:rsidRPr="00313280" w:rsidRDefault="00313280" w:rsidP="000229F5">
      <w:pPr>
        <w:pStyle w:val="Bezodstpw"/>
        <w:numPr>
          <w:ilvl w:val="0"/>
          <w:numId w:val="12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lastRenderedPageBreak/>
        <w:t>Bezpłatne dowody przejazdowe – legitymacje i inne dokumenty określone przepisami taryfowymi wymagają sprawdzenia:</w:t>
      </w:r>
    </w:p>
    <w:p w:rsidR="00313280" w:rsidRPr="000229F5" w:rsidRDefault="00313280" w:rsidP="000229F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0229F5">
        <w:rPr>
          <w:sz w:val="24"/>
          <w:szCs w:val="24"/>
        </w:rPr>
        <w:t>czy posługuje się nim prawowity właściciel (zgodność zdjęcia z osobą kontrolowaną),</w:t>
      </w:r>
    </w:p>
    <w:p w:rsidR="00313280" w:rsidRPr="000229F5" w:rsidRDefault="00313280" w:rsidP="000229F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0229F5">
        <w:rPr>
          <w:sz w:val="24"/>
          <w:szCs w:val="24"/>
        </w:rPr>
        <w:t>czy dokument jest aktualny,</w:t>
      </w:r>
    </w:p>
    <w:p w:rsidR="00313280" w:rsidRPr="000229F5" w:rsidRDefault="00313280" w:rsidP="000229F5">
      <w:pPr>
        <w:pStyle w:val="Bezodstpw"/>
        <w:numPr>
          <w:ilvl w:val="0"/>
          <w:numId w:val="13"/>
        </w:numPr>
        <w:ind w:right="-260"/>
        <w:jc w:val="both"/>
        <w:rPr>
          <w:sz w:val="24"/>
          <w:szCs w:val="24"/>
        </w:rPr>
      </w:pPr>
      <w:r w:rsidRPr="000229F5">
        <w:rPr>
          <w:sz w:val="24"/>
          <w:szCs w:val="24"/>
        </w:rPr>
        <w:t>czy nie nosi cech przerabiania.</w:t>
      </w:r>
    </w:p>
    <w:p w:rsidR="00313280" w:rsidRPr="003A1C02" w:rsidRDefault="00313280" w:rsidP="00406E7E">
      <w:pPr>
        <w:pStyle w:val="Bezodstpw"/>
        <w:ind w:left="-567" w:right="-260"/>
        <w:rPr>
          <w:sz w:val="24"/>
          <w:szCs w:val="23"/>
        </w:rPr>
      </w:pPr>
    </w:p>
    <w:p w:rsidR="00313280" w:rsidRDefault="00313280" w:rsidP="00406E7E">
      <w:pPr>
        <w:pStyle w:val="Bezodstpw"/>
        <w:ind w:left="-567" w:right="-2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II. Pobieranie opłat dodatkowych i przewozowych.</w:t>
      </w:r>
    </w:p>
    <w:p w:rsidR="00313280" w:rsidRPr="0026795C" w:rsidRDefault="00313280" w:rsidP="00406E7E">
      <w:pPr>
        <w:pStyle w:val="Bezodstpw"/>
        <w:ind w:left="-567" w:right="-260"/>
        <w:rPr>
          <w:sz w:val="18"/>
          <w:szCs w:val="28"/>
        </w:rPr>
      </w:pPr>
    </w:p>
    <w:p w:rsidR="00313280" w:rsidRPr="00313280" w:rsidRDefault="00313280" w:rsidP="000229F5">
      <w:pPr>
        <w:pStyle w:val="Bezodstpw"/>
        <w:numPr>
          <w:ilvl w:val="0"/>
          <w:numId w:val="1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W przypadku jednoznacznego stwierdzenia naruszenia przepisów taryfowych przez pasażera, kontroler powinien pobrać opłatę dodatkową i przewozową i wydać pokwitowanie na druku uzgodnionym z M</w:t>
      </w:r>
      <w:r w:rsidR="00F94F2B">
        <w:rPr>
          <w:sz w:val="24"/>
          <w:szCs w:val="24"/>
        </w:rPr>
        <w:t>P</w:t>
      </w:r>
      <w:r w:rsidRPr="00313280">
        <w:rPr>
          <w:sz w:val="24"/>
          <w:szCs w:val="24"/>
        </w:rPr>
        <w:t>K. Kontroler ma obowiązek uzasadnienia swojej decyzji, szczególnie w przypadku uznania biletu za nieważny dowód przejazdowy.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4"/>
        </w:rPr>
      </w:pPr>
    </w:p>
    <w:p w:rsidR="00313280" w:rsidRPr="000229F5" w:rsidRDefault="00313280" w:rsidP="000229F5">
      <w:pPr>
        <w:pStyle w:val="Bezodstpw"/>
        <w:numPr>
          <w:ilvl w:val="0"/>
          <w:numId w:val="14"/>
        </w:numPr>
        <w:ind w:right="-260"/>
        <w:jc w:val="both"/>
        <w:rPr>
          <w:sz w:val="24"/>
          <w:szCs w:val="24"/>
        </w:rPr>
      </w:pPr>
      <w:r w:rsidRPr="000229F5">
        <w:rPr>
          <w:sz w:val="24"/>
          <w:szCs w:val="24"/>
        </w:rPr>
        <w:t>Jeżeli pasażer nie jest w stanie uregulować opłaty dodatkowej lub odmawia jej</w:t>
      </w:r>
      <w:r w:rsidR="000229F5">
        <w:rPr>
          <w:sz w:val="24"/>
          <w:szCs w:val="24"/>
        </w:rPr>
        <w:t xml:space="preserve"> </w:t>
      </w:r>
      <w:r w:rsidR="00A24033" w:rsidRPr="000229F5">
        <w:rPr>
          <w:sz w:val="24"/>
          <w:szCs w:val="24"/>
        </w:rPr>
        <w:t xml:space="preserve">uregulowania, </w:t>
      </w:r>
      <w:r w:rsidRPr="000229F5">
        <w:rPr>
          <w:sz w:val="24"/>
          <w:szCs w:val="24"/>
        </w:rPr>
        <w:t xml:space="preserve">kontroler wystawia wezwanie do zapłaty na druku uzgodnionym z MPK </w:t>
      </w:r>
      <w:r w:rsidR="00790CD9" w:rsidRPr="000229F5">
        <w:rPr>
          <w:sz w:val="24"/>
          <w:szCs w:val="24"/>
        </w:rPr>
        <w:t>ZB.</w:t>
      </w:r>
      <w:r w:rsidRPr="000229F5">
        <w:rPr>
          <w:sz w:val="24"/>
          <w:szCs w:val="24"/>
        </w:rPr>
        <w:t xml:space="preserve"> w Łomży. W celu dochodzenia roszczenia, należy zażądać od pasażera dokumentu stwierdzającego tożsamość.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4"/>
        </w:rPr>
      </w:pPr>
    </w:p>
    <w:p w:rsidR="00313280" w:rsidRPr="00313280" w:rsidRDefault="00313280" w:rsidP="000229F5">
      <w:pPr>
        <w:pStyle w:val="Bezodstpw"/>
        <w:numPr>
          <w:ilvl w:val="0"/>
          <w:numId w:val="1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Stosowanie przemocy w stosunku do pasażera jest zabronione. Pasażerowi, który nie posiada ważnego biletu, odmawia uiszczenia opłaty dodatkowej i okazania dokumentu umożliwiającego ustalenie tożsamości, kontroler może utrudnić opuszczenie pojazdu w celu uzyskania pomocy od policji lub straży miejskiej.</w:t>
      </w:r>
    </w:p>
    <w:p w:rsidR="00313280" w:rsidRPr="0026795C" w:rsidRDefault="00313280" w:rsidP="00406E7E">
      <w:pPr>
        <w:pStyle w:val="Bezodstpw"/>
        <w:ind w:right="-260"/>
        <w:rPr>
          <w:sz w:val="16"/>
          <w:szCs w:val="24"/>
        </w:rPr>
      </w:pPr>
    </w:p>
    <w:p w:rsidR="00313280" w:rsidRPr="00313280" w:rsidRDefault="00313280" w:rsidP="000229F5">
      <w:pPr>
        <w:pStyle w:val="Bezodstpw"/>
        <w:numPr>
          <w:ilvl w:val="0"/>
          <w:numId w:val="1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 xml:space="preserve">Do pobierania, nakładania i egzekwowania opłat za spowodowanie zatrzymania lub zmiany trasy środka transportowego upoważniony jest wyłącznie Miejskie Przedsiębiorstwo Komunikacji </w:t>
      </w:r>
      <w:r w:rsidR="000229F5">
        <w:rPr>
          <w:sz w:val="24"/>
          <w:szCs w:val="24"/>
        </w:rPr>
        <w:t>Z</w:t>
      </w:r>
      <w:r w:rsidRPr="00313280">
        <w:rPr>
          <w:sz w:val="24"/>
          <w:szCs w:val="24"/>
        </w:rPr>
        <w:t xml:space="preserve">akład </w:t>
      </w:r>
      <w:r w:rsidR="000229F5">
        <w:rPr>
          <w:sz w:val="24"/>
          <w:szCs w:val="24"/>
        </w:rPr>
        <w:t>B</w:t>
      </w:r>
      <w:r w:rsidRPr="00313280">
        <w:rPr>
          <w:sz w:val="24"/>
          <w:szCs w:val="24"/>
        </w:rPr>
        <w:t>udżetowy w Łomży.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4"/>
        </w:rPr>
      </w:pPr>
    </w:p>
    <w:p w:rsidR="00313280" w:rsidRPr="00313280" w:rsidRDefault="00313280" w:rsidP="000229F5">
      <w:pPr>
        <w:pStyle w:val="Bezodstpw"/>
        <w:numPr>
          <w:ilvl w:val="0"/>
          <w:numId w:val="1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Zabrania się kontrolerom stosowania jakichkolwiek półśrodków zmierzających do wyegzekwowania kwoty należności z tytułu opłaty dodatkowej, a w szczególności:</w:t>
      </w:r>
    </w:p>
    <w:p w:rsidR="00313280" w:rsidRPr="00313280" w:rsidRDefault="00313280" w:rsidP="000229F5">
      <w:pPr>
        <w:pStyle w:val="Bezodstpw"/>
        <w:numPr>
          <w:ilvl w:val="0"/>
          <w:numId w:val="15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przyjmowanie przedmiotów tytułem „zastawu” do czasu doniesienia przez nich kwoty należności z tytułu opłaty dodatkowej,</w:t>
      </w:r>
    </w:p>
    <w:p w:rsidR="00313280" w:rsidRPr="00313280" w:rsidRDefault="00313280" w:rsidP="000229F5">
      <w:pPr>
        <w:pStyle w:val="Bezodstpw"/>
        <w:numPr>
          <w:ilvl w:val="0"/>
          <w:numId w:val="15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zaniżania opłaty dodatkowej w stosunku do aktualnie obowiązującej taryfy.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4"/>
        </w:rPr>
      </w:pPr>
    </w:p>
    <w:p w:rsidR="00313280" w:rsidRPr="00313280" w:rsidRDefault="00313280" w:rsidP="000229F5">
      <w:pPr>
        <w:pStyle w:val="Bezodstpw"/>
        <w:numPr>
          <w:ilvl w:val="0"/>
          <w:numId w:val="1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Na każde żądanie pasażera, kontroler musi umożliwić pasażerowi spisanie swojego numeru służbowego oraz poinformować o miejscu i terminach składania reklamacji.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3"/>
        </w:rPr>
      </w:pPr>
    </w:p>
    <w:p w:rsidR="00313280" w:rsidRPr="00313280" w:rsidRDefault="00313280" w:rsidP="000229F5">
      <w:pPr>
        <w:pStyle w:val="Bezodstpw"/>
        <w:numPr>
          <w:ilvl w:val="0"/>
          <w:numId w:val="1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Okazane bilety, zakwestionowane przez kontrolera i uznane za nieważne dowody przejazdowe są własnością pasażera i nie wolno ich zabierać. Należy natomiast spisać numer biletu i podpisać go numerem służbowym, datą i swoim podpisem.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4"/>
        </w:rPr>
      </w:pPr>
    </w:p>
    <w:p w:rsidR="00313280" w:rsidRPr="00313280" w:rsidRDefault="00313280" w:rsidP="000229F5">
      <w:pPr>
        <w:pStyle w:val="Bezodstpw"/>
        <w:numPr>
          <w:ilvl w:val="0"/>
          <w:numId w:val="1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Kontroler upoważniony jest natomiast do zatrzymania za pokwitowaniem:</w:t>
      </w:r>
    </w:p>
    <w:p w:rsidR="00313280" w:rsidRPr="00313280" w:rsidRDefault="00313280" w:rsidP="0026795C">
      <w:pPr>
        <w:pStyle w:val="Bezodstpw"/>
        <w:numPr>
          <w:ilvl w:val="0"/>
          <w:numId w:val="16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 xml:space="preserve">biletów, </w:t>
      </w:r>
      <w:r w:rsidR="00A24033" w:rsidRPr="00313280">
        <w:rPr>
          <w:sz w:val="24"/>
          <w:szCs w:val="24"/>
        </w:rPr>
        <w:t>co, do których</w:t>
      </w:r>
      <w:r w:rsidRPr="00313280">
        <w:rPr>
          <w:sz w:val="24"/>
          <w:szCs w:val="24"/>
        </w:rPr>
        <w:t xml:space="preserve"> istnieje uzasadnione podejrzenie, że są sfałszowane, przerabiane (jednorazowych i wieloprzejazdowych),</w:t>
      </w:r>
    </w:p>
    <w:p w:rsidR="00313280" w:rsidRPr="00313280" w:rsidRDefault="00313280" w:rsidP="0026795C">
      <w:pPr>
        <w:pStyle w:val="Bezodstpw"/>
        <w:numPr>
          <w:ilvl w:val="0"/>
          <w:numId w:val="16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dokumentów uprawniających do przejazdu bezpłatnego lub ulgowego, jeżeli legitymuje się nimi nieprawny posiadacz. W takich sytuacjach należy ustalić tożsamość pasażera na podstawie dokumentu, który obowiązany jest udostępnić.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4"/>
        </w:rPr>
      </w:pPr>
    </w:p>
    <w:p w:rsidR="00313280" w:rsidRPr="00313280" w:rsidRDefault="00313280" w:rsidP="000229F5">
      <w:pPr>
        <w:pStyle w:val="Bezodstpw"/>
        <w:numPr>
          <w:ilvl w:val="0"/>
          <w:numId w:val="14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W przypadkach stwierdzenia posługiwania się dokumentami tożsamości sfałszowanymi, przerabianymi lub okazywanymi przez osobę nie będącą ich prawnym właścicielem, należy powiadomić Policję.</w:t>
      </w:r>
    </w:p>
    <w:p w:rsidR="00313280" w:rsidRDefault="00313280" w:rsidP="00406E7E">
      <w:pPr>
        <w:pStyle w:val="Bezodstpw"/>
        <w:ind w:left="-567" w:right="-260"/>
        <w:rPr>
          <w:sz w:val="23"/>
          <w:szCs w:val="23"/>
        </w:rPr>
      </w:pPr>
    </w:p>
    <w:p w:rsidR="0026795C" w:rsidRDefault="0026795C" w:rsidP="00406E7E">
      <w:pPr>
        <w:pStyle w:val="Bezodstpw"/>
        <w:ind w:left="-567" w:right="-260"/>
        <w:rPr>
          <w:sz w:val="23"/>
          <w:szCs w:val="23"/>
        </w:rPr>
      </w:pPr>
    </w:p>
    <w:p w:rsidR="0026795C" w:rsidRDefault="0026795C" w:rsidP="00406E7E">
      <w:pPr>
        <w:pStyle w:val="Bezodstpw"/>
        <w:ind w:left="-567" w:right="-260"/>
        <w:rPr>
          <w:sz w:val="23"/>
          <w:szCs w:val="23"/>
        </w:rPr>
      </w:pPr>
    </w:p>
    <w:p w:rsidR="00313280" w:rsidRDefault="00313280" w:rsidP="00406E7E">
      <w:pPr>
        <w:pStyle w:val="Bezodstpw"/>
        <w:ind w:left="-567" w:right="-2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III. Ocena kontrolerów</w:t>
      </w:r>
    </w:p>
    <w:p w:rsidR="00313280" w:rsidRPr="0026795C" w:rsidRDefault="00313280" w:rsidP="00406E7E">
      <w:pPr>
        <w:pStyle w:val="Bezodstpw"/>
        <w:ind w:left="-567" w:right="-260"/>
        <w:rPr>
          <w:sz w:val="16"/>
          <w:szCs w:val="28"/>
        </w:rPr>
      </w:pPr>
    </w:p>
    <w:p w:rsidR="00313280" w:rsidRPr="00313280" w:rsidRDefault="00313280" w:rsidP="0026795C">
      <w:pPr>
        <w:pStyle w:val="Bezodstpw"/>
        <w:numPr>
          <w:ilvl w:val="0"/>
          <w:numId w:val="17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Podmiot zatrudniający kontrolerów powinien prowadzić ocenę ich pracy ze szczególnym uwzględnieniem składanych na nich skarg, zażaleń oraz uzasadnionych odwołań od nałożonych niesłusznie opłat dodatkowych.</w:t>
      </w:r>
    </w:p>
    <w:p w:rsidR="00313280" w:rsidRPr="003A1C02" w:rsidRDefault="00313280" w:rsidP="00406E7E">
      <w:pPr>
        <w:pStyle w:val="Bezodstpw"/>
        <w:ind w:left="-567" w:right="-260"/>
        <w:rPr>
          <w:sz w:val="16"/>
          <w:szCs w:val="24"/>
        </w:rPr>
      </w:pPr>
    </w:p>
    <w:p w:rsidR="00313280" w:rsidRPr="00313280" w:rsidRDefault="00313280" w:rsidP="0026795C">
      <w:pPr>
        <w:pStyle w:val="Bezodstpw"/>
        <w:numPr>
          <w:ilvl w:val="0"/>
          <w:numId w:val="17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W przypadku rażącego naruszenia regulaminu kontroli biletowej, a zwłaszcza:</w:t>
      </w:r>
    </w:p>
    <w:p w:rsidR="00313280" w:rsidRPr="00313280" w:rsidRDefault="00313280" w:rsidP="003A1C02">
      <w:pPr>
        <w:pStyle w:val="Bezodstpw"/>
        <w:numPr>
          <w:ilvl w:val="0"/>
          <w:numId w:val="18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pobierania opłaty zaniżonej lub bez pokwitowania,</w:t>
      </w:r>
    </w:p>
    <w:p w:rsidR="00313280" w:rsidRPr="00313280" w:rsidRDefault="00313280" w:rsidP="003A1C02">
      <w:pPr>
        <w:pStyle w:val="Bezodstpw"/>
        <w:numPr>
          <w:ilvl w:val="0"/>
          <w:numId w:val="18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odstąpienie identyfikatora innej osobie,</w:t>
      </w:r>
    </w:p>
    <w:p w:rsidR="00313280" w:rsidRDefault="00313280" w:rsidP="003A1C02">
      <w:pPr>
        <w:pStyle w:val="Bezodstpw"/>
        <w:numPr>
          <w:ilvl w:val="0"/>
          <w:numId w:val="18"/>
        </w:numPr>
        <w:ind w:right="-260"/>
        <w:rPr>
          <w:sz w:val="24"/>
          <w:szCs w:val="24"/>
        </w:rPr>
      </w:pPr>
      <w:r w:rsidRPr="00313280">
        <w:rPr>
          <w:sz w:val="24"/>
          <w:szCs w:val="24"/>
        </w:rPr>
        <w:t>wykonywania czynności kontrolnych po spożyciu alkoholu kontroler będzie natychmiast pozbawiony uprawnień do kontroli i zobowiązany do zwrotu identyfikatora.</w:t>
      </w:r>
    </w:p>
    <w:p w:rsidR="003A1C02" w:rsidRPr="003A1C02" w:rsidRDefault="003A1C02" w:rsidP="003A1C02">
      <w:pPr>
        <w:pStyle w:val="Bezodstpw"/>
        <w:ind w:left="-177" w:right="-260"/>
        <w:rPr>
          <w:sz w:val="16"/>
          <w:szCs w:val="24"/>
        </w:rPr>
      </w:pPr>
    </w:p>
    <w:p w:rsidR="00C57E12" w:rsidRPr="003A1C02" w:rsidRDefault="00E76986" w:rsidP="0026795C">
      <w:pPr>
        <w:pStyle w:val="Bezodstpw"/>
        <w:numPr>
          <w:ilvl w:val="0"/>
          <w:numId w:val="17"/>
        </w:numPr>
        <w:ind w:right="-260"/>
        <w:jc w:val="both"/>
        <w:rPr>
          <w:sz w:val="24"/>
          <w:szCs w:val="24"/>
        </w:rPr>
      </w:pPr>
      <w:r w:rsidRPr="003A1C02">
        <w:rPr>
          <w:sz w:val="24"/>
          <w:szCs w:val="24"/>
        </w:rPr>
        <w:t xml:space="preserve">Podmiot zatrudniający kontrolerów i wykonujący usługę kontroli biletów musi zapewnić przynajmniej raz w tygodniu przez </w:t>
      </w:r>
      <w:r w:rsidR="00D96359" w:rsidRPr="003A1C02">
        <w:rPr>
          <w:sz w:val="24"/>
          <w:szCs w:val="24"/>
        </w:rPr>
        <w:t>około 3</w:t>
      </w:r>
      <w:r w:rsidRPr="003A1C02">
        <w:rPr>
          <w:sz w:val="24"/>
          <w:szCs w:val="24"/>
        </w:rPr>
        <w:t xml:space="preserve"> godziny możliwość przyjęć interesantów w sprawie skarg</w:t>
      </w:r>
      <w:r w:rsidR="003A1C02">
        <w:rPr>
          <w:sz w:val="24"/>
          <w:szCs w:val="24"/>
        </w:rPr>
        <w:br/>
      </w:r>
      <w:r w:rsidRPr="003A1C02">
        <w:rPr>
          <w:sz w:val="24"/>
          <w:szCs w:val="24"/>
        </w:rPr>
        <w:t>i wniosków</w:t>
      </w:r>
      <w:r w:rsidR="00345B90" w:rsidRPr="003A1C02">
        <w:rPr>
          <w:sz w:val="24"/>
          <w:szCs w:val="24"/>
        </w:rPr>
        <w:t>.</w:t>
      </w:r>
      <w:r w:rsidR="003A1C02">
        <w:rPr>
          <w:sz w:val="24"/>
          <w:szCs w:val="24"/>
        </w:rPr>
        <w:t xml:space="preserve"> </w:t>
      </w:r>
      <w:r w:rsidR="00C57E12" w:rsidRPr="003A1C02">
        <w:rPr>
          <w:sz w:val="24"/>
          <w:szCs w:val="24"/>
        </w:rPr>
        <w:t xml:space="preserve">Miejsce przyjęć na terenie miasta Łomży z możliwością dojazdu autobusem komunikacji miejskiej. </w:t>
      </w:r>
    </w:p>
    <w:p w:rsidR="00E55767" w:rsidRPr="003A1C02" w:rsidRDefault="00E55767" w:rsidP="00406E7E">
      <w:pPr>
        <w:pStyle w:val="Bezodstpw"/>
        <w:ind w:right="-260"/>
        <w:rPr>
          <w:b/>
          <w:bCs/>
          <w:i/>
          <w:iCs/>
          <w:sz w:val="24"/>
          <w:szCs w:val="28"/>
        </w:rPr>
      </w:pPr>
    </w:p>
    <w:p w:rsidR="00313280" w:rsidRDefault="00B97671" w:rsidP="00406E7E">
      <w:pPr>
        <w:pStyle w:val="Bezodstpw"/>
        <w:ind w:left="-567" w:right="-2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IV. </w:t>
      </w:r>
      <w:r w:rsidR="00313280">
        <w:rPr>
          <w:b/>
          <w:bCs/>
          <w:i/>
          <w:iCs/>
          <w:sz w:val="28"/>
          <w:szCs w:val="28"/>
        </w:rPr>
        <w:t>Przepisy końcowe.</w:t>
      </w:r>
    </w:p>
    <w:p w:rsidR="00313280" w:rsidRPr="003A1C02" w:rsidRDefault="00313280" w:rsidP="00406E7E">
      <w:pPr>
        <w:pStyle w:val="Bezodstpw"/>
        <w:ind w:left="-567" w:right="-260"/>
        <w:rPr>
          <w:sz w:val="16"/>
          <w:szCs w:val="28"/>
        </w:rPr>
      </w:pPr>
    </w:p>
    <w:p w:rsidR="00313280" w:rsidRPr="00313280" w:rsidRDefault="00313280" w:rsidP="003A1C02">
      <w:pPr>
        <w:pStyle w:val="Bezodstpw"/>
        <w:numPr>
          <w:ilvl w:val="0"/>
          <w:numId w:val="19"/>
        </w:numPr>
        <w:ind w:right="-260"/>
        <w:jc w:val="both"/>
        <w:rPr>
          <w:sz w:val="24"/>
          <w:szCs w:val="23"/>
        </w:rPr>
      </w:pPr>
      <w:r w:rsidRPr="00313280">
        <w:rPr>
          <w:sz w:val="24"/>
          <w:szCs w:val="23"/>
        </w:rPr>
        <w:t>W trakcie wykonywania obowiązków służbowych kontroler zobowiązany jest udzielać rzetelnych wyjaśnień na pytania pasażerów dotyczące zasady taryfy, cen, rodzaju biletów, przepisów porządkowych, opłat dodatkowych i przebiegu linii komunikacyjnych.</w:t>
      </w:r>
    </w:p>
    <w:p w:rsidR="00313280" w:rsidRPr="003A1C02" w:rsidRDefault="00313280" w:rsidP="003A1C02">
      <w:pPr>
        <w:pStyle w:val="Bezodstpw"/>
        <w:ind w:left="-567" w:right="-260"/>
        <w:jc w:val="both"/>
        <w:rPr>
          <w:sz w:val="16"/>
          <w:szCs w:val="23"/>
        </w:rPr>
      </w:pPr>
    </w:p>
    <w:p w:rsidR="00313280" w:rsidRPr="00313280" w:rsidRDefault="00313280" w:rsidP="003A1C02">
      <w:pPr>
        <w:pStyle w:val="Bezodstpw"/>
        <w:numPr>
          <w:ilvl w:val="0"/>
          <w:numId w:val="19"/>
        </w:numPr>
        <w:ind w:right="-260"/>
        <w:jc w:val="both"/>
        <w:rPr>
          <w:sz w:val="24"/>
          <w:szCs w:val="23"/>
        </w:rPr>
      </w:pPr>
      <w:r w:rsidRPr="00313280">
        <w:rPr>
          <w:sz w:val="24"/>
          <w:szCs w:val="23"/>
        </w:rPr>
        <w:t>Na żądanie uprawnionych służb MPK ZB w Łomży kontroler ma obowiązek wylegitymować się.</w:t>
      </w:r>
    </w:p>
    <w:p w:rsidR="003A1C02" w:rsidRPr="003A1C02" w:rsidRDefault="003A1C02" w:rsidP="003A1C02">
      <w:pPr>
        <w:pStyle w:val="Bezodstpw"/>
        <w:ind w:left="-207" w:right="-260"/>
        <w:jc w:val="both"/>
        <w:rPr>
          <w:sz w:val="16"/>
          <w:szCs w:val="23"/>
        </w:rPr>
      </w:pPr>
    </w:p>
    <w:p w:rsidR="00313280" w:rsidRPr="003A1C02" w:rsidRDefault="00313280" w:rsidP="003A1C02">
      <w:pPr>
        <w:pStyle w:val="Bezodstpw"/>
        <w:numPr>
          <w:ilvl w:val="0"/>
          <w:numId w:val="19"/>
        </w:numPr>
        <w:ind w:right="-260"/>
        <w:jc w:val="both"/>
        <w:rPr>
          <w:sz w:val="24"/>
          <w:szCs w:val="23"/>
        </w:rPr>
      </w:pPr>
      <w:r w:rsidRPr="003A1C02">
        <w:rPr>
          <w:sz w:val="24"/>
          <w:szCs w:val="23"/>
        </w:rPr>
        <w:t>Kontroler nie ma prawa wydawać poleceń obsłudze pojazdu, z wyjątkiem zwrócenia się o blokadę kasowników.</w:t>
      </w:r>
    </w:p>
    <w:p w:rsidR="003A1C02" w:rsidRPr="003A1C02" w:rsidRDefault="003A1C02" w:rsidP="003A1C02">
      <w:pPr>
        <w:pStyle w:val="Bezodstpw"/>
        <w:ind w:left="-207" w:right="-260"/>
        <w:jc w:val="both"/>
        <w:rPr>
          <w:sz w:val="16"/>
          <w:szCs w:val="23"/>
        </w:rPr>
      </w:pPr>
    </w:p>
    <w:p w:rsidR="00313280" w:rsidRPr="003A1C02" w:rsidRDefault="00313280" w:rsidP="003A1C02">
      <w:pPr>
        <w:pStyle w:val="Bezodstpw"/>
        <w:numPr>
          <w:ilvl w:val="0"/>
          <w:numId w:val="19"/>
        </w:numPr>
        <w:ind w:right="-260"/>
        <w:jc w:val="both"/>
        <w:rPr>
          <w:sz w:val="24"/>
          <w:szCs w:val="23"/>
        </w:rPr>
      </w:pPr>
      <w:r w:rsidRPr="003A1C02">
        <w:rPr>
          <w:sz w:val="24"/>
          <w:szCs w:val="23"/>
        </w:rPr>
        <w:t>W przypadkach szczególnych i spornych kontroler zobowiązany jest podporządkować się poleceniom pracowników służb nadzoru ruchu MPK ZB w Łomży.</w:t>
      </w:r>
    </w:p>
    <w:p w:rsidR="003A1C02" w:rsidRPr="003A1C02" w:rsidRDefault="003A1C02" w:rsidP="003A1C02">
      <w:pPr>
        <w:pStyle w:val="Bezodstpw"/>
        <w:ind w:left="-207" w:right="-260"/>
        <w:jc w:val="both"/>
        <w:rPr>
          <w:sz w:val="16"/>
          <w:szCs w:val="23"/>
        </w:rPr>
      </w:pPr>
    </w:p>
    <w:p w:rsidR="00313280" w:rsidRPr="003A1C02" w:rsidRDefault="00313280" w:rsidP="003A1C02">
      <w:pPr>
        <w:pStyle w:val="Bezodstpw"/>
        <w:numPr>
          <w:ilvl w:val="0"/>
          <w:numId w:val="19"/>
        </w:numPr>
        <w:ind w:right="-260"/>
        <w:jc w:val="both"/>
        <w:rPr>
          <w:sz w:val="24"/>
          <w:szCs w:val="23"/>
        </w:rPr>
      </w:pPr>
      <w:r w:rsidRPr="003A1C02">
        <w:rPr>
          <w:sz w:val="24"/>
          <w:szCs w:val="23"/>
        </w:rPr>
        <w:t>Zabroniona jest zmiana trasy linii celem dowiezienia pasażera do jednostki policji i ustalenia danych personalnych, w związku z brakiem dokumentów lub odmowy jego okazania.</w:t>
      </w:r>
    </w:p>
    <w:p w:rsidR="003A1C02" w:rsidRPr="003A1C02" w:rsidRDefault="003A1C02" w:rsidP="003A1C02">
      <w:pPr>
        <w:pStyle w:val="Bezodstpw"/>
        <w:ind w:left="-207" w:right="-260"/>
        <w:jc w:val="both"/>
        <w:rPr>
          <w:sz w:val="16"/>
          <w:szCs w:val="23"/>
        </w:rPr>
      </w:pPr>
    </w:p>
    <w:p w:rsidR="00313280" w:rsidRPr="003A1C02" w:rsidRDefault="00313280" w:rsidP="003A1C02">
      <w:pPr>
        <w:pStyle w:val="Bezodstpw"/>
        <w:numPr>
          <w:ilvl w:val="0"/>
          <w:numId w:val="19"/>
        </w:numPr>
        <w:ind w:right="-260"/>
        <w:jc w:val="both"/>
        <w:rPr>
          <w:sz w:val="24"/>
          <w:szCs w:val="23"/>
        </w:rPr>
      </w:pPr>
      <w:r w:rsidRPr="003A1C02">
        <w:rPr>
          <w:sz w:val="24"/>
          <w:szCs w:val="23"/>
        </w:rPr>
        <w:t xml:space="preserve">W sytuacjach bezpośredniego zagrożenia bezpieczeństwa pasażerów, kontrolerów bądź obsługi pojazdu należy nawiązać kontakt z Dyspozytornią MPK w Łomży i dostosować się do poleceń </w:t>
      </w:r>
      <w:r w:rsidR="00B95FDC">
        <w:rPr>
          <w:sz w:val="24"/>
          <w:szCs w:val="23"/>
        </w:rPr>
        <w:t>D</w:t>
      </w:r>
      <w:r w:rsidRPr="003A1C02">
        <w:rPr>
          <w:sz w:val="24"/>
          <w:szCs w:val="23"/>
        </w:rPr>
        <w:t>yspozytora.</w:t>
      </w:r>
    </w:p>
    <w:p w:rsidR="003A1C02" w:rsidRPr="003A1C02" w:rsidRDefault="003A1C02" w:rsidP="003A1C02">
      <w:pPr>
        <w:pStyle w:val="Bezodstpw"/>
        <w:ind w:left="-207" w:right="-260"/>
        <w:jc w:val="both"/>
        <w:rPr>
          <w:sz w:val="16"/>
          <w:szCs w:val="23"/>
        </w:rPr>
      </w:pPr>
    </w:p>
    <w:p w:rsidR="00313280" w:rsidRDefault="00313280" w:rsidP="003A1C02">
      <w:pPr>
        <w:pStyle w:val="Bezodstpw"/>
        <w:numPr>
          <w:ilvl w:val="0"/>
          <w:numId w:val="19"/>
        </w:numPr>
        <w:ind w:right="-260"/>
        <w:jc w:val="both"/>
        <w:rPr>
          <w:sz w:val="24"/>
          <w:szCs w:val="23"/>
        </w:rPr>
      </w:pPr>
      <w:r w:rsidRPr="003A1C02">
        <w:rPr>
          <w:sz w:val="24"/>
          <w:szCs w:val="23"/>
        </w:rPr>
        <w:t>W sytuacjach, gdy w skutek polecenia Dyspozytora nastąpiło zatrzymanie pojazdu lub zmiana jego trasy kontroler zobowiązany jest:</w:t>
      </w:r>
    </w:p>
    <w:p w:rsidR="003A1C02" w:rsidRDefault="003A1C02" w:rsidP="003A1C02">
      <w:pPr>
        <w:pStyle w:val="Bezodstpw"/>
        <w:numPr>
          <w:ilvl w:val="0"/>
          <w:numId w:val="20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sporządzić meldunek opisujący dokładnie przebieg zdarzenia, przyczyny uzasadniające zatrzymanie pojazdu lub zmianę trasy, datę, godzinę zdarzenia, miejsce, nr linii, nr inwentarzowy pojazdu, skutki</w:t>
      </w:r>
    </w:p>
    <w:p w:rsidR="00313280" w:rsidRPr="00313280" w:rsidRDefault="00313280" w:rsidP="003A1C02">
      <w:pPr>
        <w:pStyle w:val="Bezodstpw"/>
        <w:numPr>
          <w:ilvl w:val="0"/>
          <w:numId w:val="20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poinformować sprawcę o sporządzeniu meldunku i wynikającym z tego obowiązku zapłaty opłaty sankcyjnej i kosztów interwencji,</w:t>
      </w:r>
    </w:p>
    <w:p w:rsidR="00313280" w:rsidRPr="00313280" w:rsidRDefault="00313280" w:rsidP="003A1C02">
      <w:pPr>
        <w:pStyle w:val="Bezodstpw"/>
        <w:numPr>
          <w:ilvl w:val="0"/>
          <w:numId w:val="20"/>
        </w:numPr>
        <w:ind w:right="-260"/>
        <w:jc w:val="both"/>
        <w:rPr>
          <w:sz w:val="24"/>
          <w:szCs w:val="24"/>
        </w:rPr>
      </w:pPr>
      <w:r w:rsidRPr="00313280">
        <w:rPr>
          <w:sz w:val="24"/>
          <w:szCs w:val="24"/>
        </w:rPr>
        <w:t>przekazać meldunek przełożonym bezpośrednio po zakończeniu pracy, w dniu zdarzenia.</w:t>
      </w:r>
    </w:p>
    <w:p w:rsidR="00313280" w:rsidRPr="003A1C02" w:rsidRDefault="00313280" w:rsidP="003A1C02">
      <w:pPr>
        <w:pStyle w:val="Bezodstpw"/>
        <w:ind w:left="-567" w:right="-260"/>
        <w:jc w:val="both"/>
        <w:rPr>
          <w:sz w:val="16"/>
          <w:szCs w:val="24"/>
        </w:rPr>
      </w:pPr>
    </w:p>
    <w:p w:rsidR="00410D60" w:rsidRPr="003A1C02" w:rsidRDefault="00410D60" w:rsidP="003A1C02">
      <w:pPr>
        <w:pStyle w:val="Bezodstpw"/>
        <w:numPr>
          <w:ilvl w:val="0"/>
          <w:numId w:val="19"/>
        </w:numPr>
        <w:ind w:right="-260"/>
        <w:jc w:val="both"/>
        <w:rPr>
          <w:sz w:val="24"/>
          <w:szCs w:val="23"/>
        </w:rPr>
      </w:pPr>
      <w:r w:rsidRPr="003A1C02">
        <w:rPr>
          <w:sz w:val="24"/>
          <w:szCs w:val="23"/>
        </w:rPr>
        <w:t xml:space="preserve">Podczas wykonywania kontroli </w:t>
      </w:r>
      <w:r w:rsidR="00942D81" w:rsidRPr="003A1C02">
        <w:rPr>
          <w:sz w:val="24"/>
          <w:szCs w:val="23"/>
        </w:rPr>
        <w:t>musi odbywać</w:t>
      </w:r>
      <w:r w:rsidRPr="003A1C02">
        <w:rPr>
          <w:sz w:val="24"/>
          <w:szCs w:val="23"/>
        </w:rPr>
        <w:t xml:space="preserve"> się normalna wymiana pasażerów.</w:t>
      </w:r>
    </w:p>
    <w:p w:rsidR="00B17056" w:rsidRPr="003A1C02" w:rsidRDefault="00410D60" w:rsidP="003A1C02">
      <w:pPr>
        <w:pStyle w:val="Bezodstpw"/>
        <w:ind w:left="-567" w:right="-260"/>
        <w:jc w:val="both"/>
        <w:rPr>
          <w:sz w:val="16"/>
          <w:szCs w:val="24"/>
        </w:rPr>
      </w:pPr>
      <w:r w:rsidRPr="003A1C02">
        <w:rPr>
          <w:sz w:val="16"/>
          <w:szCs w:val="24"/>
        </w:rPr>
        <w:t xml:space="preserve">  </w:t>
      </w:r>
    </w:p>
    <w:p w:rsidR="00313280" w:rsidRPr="003A1C02" w:rsidRDefault="00313280" w:rsidP="003A1C02">
      <w:pPr>
        <w:pStyle w:val="Bezodstpw"/>
        <w:numPr>
          <w:ilvl w:val="0"/>
          <w:numId w:val="19"/>
        </w:numPr>
        <w:ind w:right="-260"/>
        <w:jc w:val="both"/>
        <w:rPr>
          <w:sz w:val="24"/>
          <w:szCs w:val="23"/>
        </w:rPr>
      </w:pPr>
      <w:r w:rsidRPr="003A1C02">
        <w:rPr>
          <w:sz w:val="24"/>
          <w:szCs w:val="23"/>
        </w:rPr>
        <w:t>Fakt kontroli biletów w pojazdach MPK ZB w Łomży, kontrolujący odnotowuje w karcie drogowej podając swój numer i godzinę kontroli, następnie składa swój podpis.</w:t>
      </w:r>
    </w:p>
    <w:p w:rsidR="008C29B6" w:rsidRDefault="008C29B6" w:rsidP="00406E7E">
      <w:pPr>
        <w:pStyle w:val="Bezodstpw"/>
        <w:ind w:left="-567" w:right="-260"/>
      </w:pPr>
      <w:bookmarkStart w:id="0" w:name="_GoBack"/>
      <w:bookmarkEnd w:id="0"/>
    </w:p>
    <w:sectPr w:rsidR="008C29B6" w:rsidSect="00406E7E">
      <w:pgSz w:w="11907" w:h="16839" w:code="9"/>
      <w:pgMar w:top="851" w:right="1148" w:bottom="1276" w:left="137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77"/>
    <w:multiLevelType w:val="hybridMultilevel"/>
    <w:tmpl w:val="21E00706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8C59F5"/>
    <w:multiLevelType w:val="hybridMultilevel"/>
    <w:tmpl w:val="9732E3F4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7F407B"/>
    <w:multiLevelType w:val="hybridMultilevel"/>
    <w:tmpl w:val="F5988D92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F855CC"/>
    <w:multiLevelType w:val="hybridMultilevel"/>
    <w:tmpl w:val="7E2CF5FE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28C0D8E"/>
    <w:multiLevelType w:val="hybridMultilevel"/>
    <w:tmpl w:val="8410C43A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3842730"/>
    <w:multiLevelType w:val="hybridMultilevel"/>
    <w:tmpl w:val="422AA24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6D619A9"/>
    <w:multiLevelType w:val="hybridMultilevel"/>
    <w:tmpl w:val="1688CAE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EE7117C"/>
    <w:multiLevelType w:val="hybridMultilevel"/>
    <w:tmpl w:val="FBB4D10E"/>
    <w:lvl w:ilvl="0" w:tplc="C4384C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F4F349B"/>
    <w:multiLevelType w:val="hybridMultilevel"/>
    <w:tmpl w:val="DE24AC80"/>
    <w:lvl w:ilvl="0" w:tplc="C4384C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12B7DDC"/>
    <w:multiLevelType w:val="hybridMultilevel"/>
    <w:tmpl w:val="1234ABEE"/>
    <w:lvl w:ilvl="0" w:tplc="C4384C62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B2D6FFB"/>
    <w:multiLevelType w:val="hybridMultilevel"/>
    <w:tmpl w:val="89E0D9A8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BCA77E5"/>
    <w:multiLevelType w:val="hybridMultilevel"/>
    <w:tmpl w:val="659EEC28"/>
    <w:lvl w:ilvl="0" w:tplc="C4384C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CA8408C"/>
    <w:multiLevelType w:val="hybridMultilevel"/>
    <w:tmpl w:val="DBC01366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CF95753"/>
    <w:multiLevelType w:val="hybridMultilevel"/>
    <w:tmpl w:val="AEC69800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B0A512B"/>
    <w:multiLevelType w:val="hybridMultilevel"/>
    <w:tmpl w:val="1646C826"/>
    <w:lvl w:ilvl="0" w:tplc="6CBA809C">
      <w:start w:val="1"/>
      <w:numFmt w:val="decimal"/>
      <w:lvlText w:val="%1."/>
      <w:lvlJc w:val="left"/>
      <w:pPr>
        <w:ind w:left="-17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0D05DE6"/>
    <w:multiLevelType w:val="hybridMultilevel"/>
    <w:tmpl w:val="F9F03036"/>
    <w:lvl w:ilvl="0" w:tplc="C4384C6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7087598"/>
    <w:multiLevelType w:val="hybridMultilevel"/>
    <w:tmpl w:val="2E34060E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9262887"/>
    <w:multiLevelType w:val="hybridMultilevel"/>
    <w:tmpl w:val="E80A6E92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D145E73"/>
    <w:multiLevelType w:val="hybridMultilevel"/>
    <w:tmpl w:val="41DE2EA4"/>
    <w:lvl w:ilvl="0" w:tplc="77904F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B857132"/>
    <w:multiLevelType w:val="hybridMultilevel"/>
    <w:tmpl w:val="97E2226A"/>
    <w:lvl w:ilvl="0" w:tplc="DC3EF7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7"/>
  </w:num>
  <w:num w:numId="15">
    <w:abstractNumId w:val="18"/>
  </w:num>
  <w:num w:numId="16">
    <w:abstractNumId w:val="4"/>
  </w:num>
  <w:num w:numId="17">
    <w:abstractNumId w:val="14"/>
  </w:num>
  <w:num w:numId="18">
    <w:abstractNumId w:val="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80"/>
    <w:rsid w:val="000229F5"/>
    <w:rsid w:val="000C6B2C"/>
    <w:rsid w:val="000D7AC3"/>
    <w:rsid w:val="00141B6C"/>
    <w:rsid w:val="001C5F0C"/>
    <w:rsid w:val="0026795C"/>
    <w:rsid w:val="00313280"/>
    <w:rsid w:val="00342ADD"/>
    <w:rsid w:val="00345B90"/>
    <w:rsid w:val="003920E9"/>
    <w:rsid w:val="003A1C02"/>
    <w:rsid w:val="00406E7E"/>
    <w:rsid w:val="00410D60"/>
    <w:rsid w:val="00486F5A"/>
    <w:rsid w:val="004F3665"/>
    <w:rsid w:val="00542CF1"/>
    <w:rsid w:val="005D73DF"/>
    <w:rsid w:val="005F3A5E"/>
    <w:rsid w:val="00667FD8"/>
    <w:rsid w:val="007042E6"/>
    <w:rsid w:val="00710C6C"/>
    <w:rsid w:val="007640C1"/>
    <w:rsid w:val="00790CD9"/>
    <w:rsid w:val="007B3F58"/>
    <w:rsid w:val="007F4903"/>
    <w:rsid w:val="008C29B6"/>
    <w:rsid w:val="00903779"/>
    <w:rsid w:val="009243B9"/>
    <w:rsid w:val="00942D81"/>
    <w:rsid w:val="00A24033"/>
    <w:rsid w:val="00B17056"/>
    <w:rsid w:val="00B40054"/>
    <w:rsid w:val="00B95FDC"/>
    <w:rsid w:val="00B97671"/>
    <w:rsid w:val="00BB5912"/>
    <w:rsid w:val="00C04971"/>
    <w:rsid w:val="00C16F85"/>
    <w:rsid w:val="00C57E12"/>
    <w:rsid w:val="00C64E4C"/>
    <w:rsid w:val="00C74A26"/>
    <w:rsid w:val="00CA2E53"/>
    <w:rsid w:val="00D96359"/>
    <w:rsid w:val="00E01770"/>
    <w:rsid w:val="00E55767"/>
    <w:rsid w:val="00E63595"/>
    <w:rsid w:val="00E76986"/>
    <w:rsid w:val="00EE24A2"/>
    <w:rsid w:val="00F94F2B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132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132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2018-07-03T07:54:00Z</cp:lastPrinted>
  <dcterms:created xsi:type="dcterms:W3CDTF">2018-07-04T06:24:00Z</dcterms:created>
  <dcterms:modified xsi:type="dcterms:W3CDTF">2018-07-04T06:24:00Z</dcterms:modified>
</cp:coreProperties>
</file>