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7646" w14:textId="77777777" w:rsidR="002E54EE" w:rsidRPr="00AA6728" w:rsidRDefault="00B31260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Zał. nr 4</w:t>
      </w:r>
    </w:p>
    <w:p w14:paraId="31203AE4" w14:textId="7B454ADD" w:rsidR="002E54EE" w:rsidRPr="00AA6728" w:rsidRDefault="00B3126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>WZÓR UMOWY</w:t>
      </w:r>
      <w:r w:rsidR="00062B79" w:rsidRPr="00AA6728">
        <w:rPr>
          <w:rFonts w:ascii="Arial" w:hAnsi="Arial" w:cs="Arial"/>
          <w:b/>
          <w:sz w:val="24"/>
          <w:szCs w:val="24"/>
        </w:rPr>
        <w:t xml:space="preserve"> nr</w:t>
      </w:r>
    </w:p>
    <w:p w14:paraId="6A9FC1D8" w14:textId="290022DE" w:rsidR="0011062A" w:rsidRPr="00AA6728" w:rsidRDefault="0011062A" w:rsidP="00783B4B">
      <w:pPr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 xml:space="preserve">zawarta w dniu </w:t>
      </w:r>
      <w:r w:rsidR="00783B4B">
        <w:rPr>
          <w:rFonts w:ascii="Arial" w:hAnsi="Arial" w:cs="Arial"/>
          <w:b/>
          <w:sz w:val="24"/>
          <w:szCs w:val="24"/>
        </w:rPr>
        <w:t>…………</w:t>
      </w:r>
      <w:r w:rsidRPr="00AA6728">
        <w:rPr>
          <w:rFonts w:ascii="Arial" w:hAnsi="Arial" w:cs="Arial"/>
          <w:b/>
          <w:sz w:val="24"/>
          <w:szCs w:val="24"/>
        </w:rPr>
        <w:t>pomiędzy:</w:t>
      </w:r>
    </w:p>
    <w:p w14:paraId="0DDC7861" w14:textId="77777777" w:rsidR="0011062A" w:rsidRPr="00AA6728" w:rsidRDefault="0011062A" w:rsidP="0011062A">
      <w:pPr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>Domem Pomocy Społecznej z siedzibą w Łomży, ul. Polowa 39</w:t>
      </w:r>
    </w:p>
    <w:p w14:paraId="5E02CCD8" w14:textId="77777777" w:rsidR="0011062A" w:rsidRPr="00AA6728" w:rsidRDefault="0011062A" w:rsidP="0011062A">
      <w:pPr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>REGON 000293195, NIP 718 – 10 – 18 – 147</w:t>
      </w:r>
    </w:p>
    <w:p w14:paraId="2C796FBC" w14:textId="77777777" w:rsidR="0011062A" w:rsidRPr="00AA6728" w:rsidRDefault="0011062A" w:rsidP="001106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 xml:space="preserve">reprezentowanym przez mgr Krzysztofa Jankowskiego, </w:t>
      </w:r>
      <w:r w:rsidRPr="00AA6728">
        <w:rPr>
          <w:rFonts w:ascii="Arial" w:hAnsi="Arial" w:cs="Arial"/>
          <w:b/>
          <w:sz w:val="24"/>
          <w:szCs w:val="24"/>
        </w:rPr>
        <w:br/>
      </w:r>
      <w:r w:rsidRPr="00AA6728">
        <w:rPr>
          <w:rFonts w:ascii="Arial" w:hAnsi="Arial" w:cs="Arial"/>
          <w:b/>
          <w:bCs/>
          <w:sz w:val="24"/>
          <w:szCs w:val="24"/>
        </w:rPr>
        <w:t>działającego z upoważnienia Prezydenta Miasta Łomża,</w:t>
      </w:r>
    </w:p>
    <w:p w14:paraId="6EF275E2" w14:textId="3BEE801E" w:rsidR="0011062A" w:rsidRPr="00AA6728" w:rsidRDefault="0011062A" w:rsidP="00783B4B">
      <w:pPr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bCs/>
          <w:sz w:val="24"/>
          <w:szCs w:val="24"/>
        </w:rPr>
        <w:t>zwanym dalej Zamawiającym</w:t>
      </w:r>
      <w:r w:rsidRPr="00AA6728">
        <w:rPr>
          <w:rFonts w:ascii="Arial" w:hAnsi="Arial" w:cs="Arial"/>
          <w:b/>
          <w:sz w:val="24"/>
          <w:szCs w:val="24"/>
        </w:rPr>
        <w:t xml:space="preserve"> </w:t>
      </w:r>
    </w:p>
    <w:p w14:paraId="4F01CD01" w14:textId="77777777" w:rsidR="0011062A" w:rsidRPr="00AA6728" w:rsidRDefault="0011062A" w:rsidP="0011062A">
      <w:pPr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>a</w:t>
      </w:r>
    </w:p>
    <w:p w14:paraId="2C55EBF5" w14:textId="56EB18BA" w:rsidR="0011062A" w:rsidRPr="00AA6728" w:rsidRDefault="0011062A" w:rsidP="0011062A">
      <w:pPr>
        <w:jc w:val="center"/>
        <w:rPr>
          <w:rFonts w:ascii="Arial" w:hAnsi="Arial" w:cs="Arial"/>
          <w:b/>
          <w:sz w:val="24"/>
          <w:szCs w:val="24"/>
        </w:rPr>
      </w:pPr>
      <w:r w:rsidRPr="00AA672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 ……………………………………………………………………………………………………..  …………………………………………………………………………………………….</w:t>
      </w:r>
      <w:r w:rsidRPr="00AA6728">
        <w:rPr>
          <w:rFonts w:ascii="Arial" w:hAnsi="Arial" w:cs="Arial"/>
          <w:b/>
          <w:sz w:val="24"/>
          <w:szCs w:val="24"/>
        </w:rPr>
        <w:br/>
        <w:t>zwanym dalej Wykonawcą</w:t>
      </w:r>
    </w:p>
    <w:p w14:paraId="6695372C" w14:textId="77777777" w:rsidR="002E54EE" w:rsidRPr="00AA6728" w:rsidRDefault="00B3126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</w:t>
      </w:r>
      <w:proofErr w:type="spellStart"/>
      <w:r w:rsidRPr="00AA6728">
        <w:rPr>
          <w:rFonts w:ascii="Arial" w:hAnsi="Arial" w:cs="Arial"/>
          <w:sz w:val="24"/>
          <w:szCs w:val="24"/>
        </w:rPr>
        <w:t>Dz.U.z</w:t>
      </w:r>
      <w:proofErr w:type="spellEnd"/>
      <w:r w:rsidRPr="00AA6728">
        <w:rPr>
          <w:rFonts w:ascii="Arial" w:hAnsi="Arial" w:cs="Arial"/>
          <w:sz w:val="24"/>
          <w:szCs w:val="24"/>
        </w:rPr>
        <w:t xml:space="preserve"> 2021 r., poz. 1129 ze zm.  ) została zawarta umowa o następującej treści: </w:t>
      </w:r>
    </w:p>
    <w:p w14:paraId="05727658" w14:textId="77777777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§1</w:t>
      </w:r>
    </w:p>
    <w:p w14:paraId="1332BBE7" w14:textId="3A4F70BB" w:rsidR="002E54EE" w:rsidRPr="00AA6728" w:rsidRDefault="00B31260">
      <w:pPr>
        <w:widowControl/>
        <w:suppressAutoHyphens w:val="0"/>
        <w:spacing w:after="0"/>
        <w:textAlignment w:val="auto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 xml:space="preserve">Zamawiający zleca a wykonawca przyjmuje do realizacji, wykonanie zadania </w:t>
      </w:r>
      <w:r w:rsidR="00545A49" w:rsidRPr="00AA6728">
        <w:rPr>
          <w:rFonts w:ascii="Arial" w:hAnsi="Arial" w:cs="Arial"/>
          <w:sz w:val="24"/>
          <w:szCs w:val="24"/>
        </w:rPr>
        <w:br/>
      </w:r>
      <w:proofErr w:type="spellStart"/>
      <w:r w:rsidRPr="00AA6728">
        <w:rPr>
          <w:rFonts w:ascii="Arial" w:hAnsi="Arial" w:cs="Arial"/>
          <w:sz w:val="24"/>
          <w:szCs w:val="24"/>
        </w:rPr>
        <w:t>p.n</w:t>
      </w:r>
      <w:proofErr w:type="spellEnd"/>
      <w:r w:rsidRPr="00AA6728">
        <w:rPr>
          <w:rFonts w:ascii="Arial" w:hAnsi="Arial" w:cs="Arial"/>
          <w:sz w:val="24"/>
          <w:szCs w:val="24"/>
        </w:rPr>
        <w:t xml:space="preserve">: </w:t>
      </w:r>
      <w:r w:rsidRPr="00AA672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 xml:space="preserve">Sukcesywna dostawa artykułów żywnościowych do </w:t>
      </w:r>
      <w:r w:rsidR="00693686" w:rsidRPr="00AA672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 xml:space="preserve"> Domu Pomocy Społecznej w </w:t>
      </w:r>
      <w:r w:rsidR="00545A49" w:rsidRPr="00AA672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Łomży</w:t>
      </w:r>
      <w:r w:rsidR="00693686" w:rsidRPr="00AA672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 xml:space="preserve"> ul. Polowa 39</w:t>
      </w:r>
      <w:r w:rsidR="00545A49" w:rsidRPr="00AA672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 xml:space="preserve"> na 2022 rok, w części ………………………..</w:t>
      </w:r>
      <w:r w:rsidRPr="00AA672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</w:rPr>
        <w:t>.</w:t>
      </w:r>
    </w:p>
    <w:p w14:paraId="69E11CE0" w14:textId="1DCD33A8" w:rsidR="00FA32DC" w:rsidRPr="00AA6728" w:rsidRDefault="00783B4B" w:rsidP="006936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783B4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Umowa zostaje zawarta na czas określony o</w:t>
      </w:r>
      <w:r w:rsidR="00B31260" w:rsidRPr="00783B4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d </w:t>
      </w:r>
      <w:r w:rsidR="00FF7054" w:rsidRPr="00783B4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01.01.2022 r. do 31.12.2022</w:t>
      </w:r>
      <w:r w:rsidR="00FF7054" w:rsidRPr="00AA672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r.</w:t>
      </w:r>
      <w:r w:rsidR="00B31260" w:rsidRPr="00AA672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 </w:t>
      </w:r>
      <w:r w:rsidR="00B31260" w:rsidRPr="00AA6728">
        <w:rPr>
          <w:rFonts w:ascii="Arial" w:hAnsi="Arial" w:cs="Arial"/>
          <w:sz w:val="24"/>
          <w:szCs w:val="24"/>
          <w:u w:val="single"/>
        </w:rPr>
        <w:t xml:space="preserve">z </w:t>
      </w:r>
      <w:r w:rsidR="00B31260" w:rsidRPr="00783B4B">
        <w:rPr>
          <w:rFonts w:ascii="Arial" w:hAnsi="Arial" w:cs="Arial"/>
          <w:sz w:val="24"/>
          <w:szCs w:val="24"/>
        </w:rPr>
        <w:t xml:space="preserve">zastrzeżeniem, że dostawy będą realizowane </w:t>
      </w:r>
      <w:r w:rsidR="0011062A" w:rsidRPr="00783B4B">
        <w:rPr>
          <w:rFonts w:ascii="Arial" w:hAnsi="Arial" w:cs="Arial"/>
          <w:sz w:val="24"/>
          <w:szCs w:val="24"/>
        </w:rPr>
        <w:t>zgodnie z zleceniem Zamawiającego</w:t>
      </w:r>
      <w:r w:rsidR="00B31260" w:rsidRPr="00AA6728">
        <w:rPr>
          <w:rFonts w:ascii="Arial" w:hAnsi="Arial" w:cs="Arial"/>
          <w:sz w:val="24"/>
          <w:szCs w:val="24"/>
        </w:rPr>
        <w:t xml:space="preserve"> Wykonawca zobowiązuje się do dostarczenia Zamawiającemu, a Zamawiający do odebrania artykułów żywnościowych, zwanych w dalszej treści umowy towarami lub produktami, których asortyment, ilość, jakość </w:t>
      </w:r>
      <w:r w:rsidR="00FF7054" w:rsidRPr="00AA6728">
        <w:rPr>
          <w:rFonts w:ascii="Arial" w:hAnsi="Arial" w:cs="Arial"/>
          <w:sz w:val="24"/>
          <w:szCs w:val="24"/>
        </w:rPr>
        <w:br/>
      </w:r>
      <w:r w:rsidR="00B31260" w:rsidRPr="00AA6728">
        <w:rPr>
          <w:rFonts w:ascii="Arial" w:hAnsi="Arial" w:cs="Arial"/>
          <w:sz w:val="24"/>
          <w:szCs w:val="24"/>
        </w:rPr>
        <w:t>i cechy jednostkowe określone są w formularzu</w:t>
      </w:r>
      <w:r>
        <w:rPr>
          <w:rFonts w:ascii="Arial" w:hAnsi="Arial" w:cs="Arial"/>
          <w:sz w:val="24"/>
          <w:szCs w:val="24"/>
        </w:rPr>
        <w:t xml:space="preserve"> </w:t>
      </w:r>
      <w:r w:rsidR="00B31260" w:rsidRPr="00AA6728">
        <w:rPr>
          <w:rFonts w:ascii="Arial" w:hAnsi="Arial" w:cs="Arial"/>
          <w:sz w:val="24"/>
          <w:szCs w:val="24"/>
        </w:rPr>
        <w:t xml:space="preserve">cenowym Wykonawcy na Część </w:t>
      </w:r>
      <w:r w:rsidR="0011062A" w:rsidRPr="00AA6728">
        <w:rPr>
          <w:rFonts w:ascii="Arial" w:hAnsi="Arial" w:cs="Arial"/>
          <w:sz w:val="24"/>
          <w:szCs w:val="24"/>
        </w:rPr>
        <w:t>………………………….</w:t>
      </w:r>
      <w:r w:rsidR="00B31260" w:rsidRPr="00AA6728">
        <w:rPr>
          <w:rFonts w:ascii="Arial" w:hAnsi="Arial" w:cs="Arial"/>
          <w:sz w:val="24"/>
          <w:szCs w:val="24"/>
        </w:rPr>
        <w:t xml:space="preserve"> stanowiącym załącznik Nr </w:t>
      </w:r>
      <w:r w:rsidR="00693686" w:rsidRPr="00AA6728">
        <w:rPr>
          <w:rFonts w:ascii="Arial" w:hAnsi="Arial" w:cs="Arial"/>
          <w:sz w:val="24"/>
          <w:szCs w:val="24"/>
        </w:rPr>
        <w:t>1</w:t>
      </w:r>
      <w:r w:rsidR="00B31260" w:rsidRPr="00AA6728">
        <w:rPr>
          <w:rFonts w:ascii="Arial" w:hAnsi="Arial" w:cs="Arial"/>
          <w:sz w:val="24"/>
          <w:szCs w:val="24"/>
        </w:rPr>
        <w:t xml:space="preserve"> do niniejszej umowy, zgodnie ze złożoną ofertą  z dnia …………...……..</w:t>
      </w:r>
    </w:p>
    <w:p w14:paraId="7C1D9EA1" w14:textId="77777777" w:rsidR="00FF7054" w:rsidRPr="00AA6728" w:rsidRDefault="00FF7054" w:rsidP="00FF7054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</w:p>
    <w:p w14:paraId="175B7DDA" w14:textId="7D2CD4D9" w:rsidR="002E54EE" w:rsidRPr="00AA6728" w:rsidRDefault="00B31260" w:rsidP="00783B4B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§2</w:t>
      </w:r>
    </w:p>
    <w:p w14:paraId="2BF7D54F" w14:textId="25636224" w:rsidR="002E54EE" w:rsidRDefault="00B31260" w:rsidP="00BB0FC6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A6728">
        <w:rPr>
          <w:rFonts w:ascii="Arial" w:hAnsi="Arial" w:cs="Arial"/>
          <w:sz w:val="24"/>
          <w:szCs w:val="24"/>
        </w:rPr>
        <w:t xml:space="preserve">Dostawa przedmiotu zamówienia następować będzie sukcesywnie, według potrzeb Zamawiającego na podstawie zgłoszonego zapotrzebowania telefonicznie lub </w:t>
      </w:r>
      <w:r w:rsidR="00FA32DC" w:rsidRPr="00AA6728">
        <w:rPr>
          <w:rFonts w:ascii="Arial" w:hAnsi="Arial" w:cs="Arial"/>
          <w:sz w:val="24"/>
          <w:szCs w:val="24"/>
        </w:rPr>
        <w:t xml:space="preserve">na </w:t>
      </w:r>
      <w:r w:rsidR="001021C8" w:rsidRPr="00AA6728">
        <w:rPr>
          <w:rFonts w:ascii="Arial" w:hAnsi="Arial" w:cs="Arial"/>
          <w:sz w:val="24"/>
          <w:szCs w:val="24"/>
        </w:rPr>
        <w:t>adres</w:t>
      </w:r>
      <w:r w:rsidRPr="00AA6728">
        <w:rPr>
          <w:rFonts w:ascii="Arial" w:hAnsi="Arial" w:cs="Arial"/>
          <w:sz w:val="24"/>
          <w:szCs w:val="24"/>
        </w:rPr>
        <w:t xml:space="preserve"> mailowy określającego ilość oraz rodzaj artykułu.</w:t>
      </w:r>
      <w:r w:rsidR="001021C8" w:rsidRPr="00AA6728">
        <w:rPr>
          <w:rFonts w:ascii="Arial" w:hAnsi="Arial" w:cs="Arial"/>
          <w:sz w:val="24"/>
          <w:szCs w:val="24"/>
        </w:rPr>
        <w:t xml:space="preserve"> </w:t>
      </w:r>
      <w:r w:rsidR="001021C8" w:rsidRPr="00AA6728">
        <w:rPr>
          <w:rFonts w:ascii="Arial" w:hAnsi="Arial" w:cs="Arial"/>
          <w:b/>
          <w:bCs/>
          <w:sz w:val="24"/>
          <w:szCs w:val="24"/>
          <w:u w:val="single"/>
        </w:rPr>
        <w:t>Wykonawca ma 2 godziny na dostarczenie towaru od przyjęcia zamówienia, chyba że Zamawiający określi to inaczej podczas składania zamówienia.</w:t>
      </w:r>
    </w:p>
    <w:p w14:paraId="165DE428" w14:textId="51AA5FBE" w:rsidR="002E54EE" w:rsidRPr="00BB0FC6" w:rsidRDefault="00B31260" w:rsidP="00BB0FC6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0FC6">
        <w:rPr>
          <w:rFonts w:ascii="Arial" w:hAnsi="Arial" w:cs="Arial"/>
          <w:sz w:val="24"/>
          <w:szCs w:val="24"/>
        </w:rPr>
        <w:t xml:space="preserve">Wykonawca zobowiązany jest do dostarczenia towaru na swój koszt własnym transportem wraz z jego rozładowaniem. </w:t>
      </w:r>
      <w:r w:rsidR="00FA32DC" w:rsidRPr="00BB0FC6">
        <w:rPr>
          <w:rFonts w:ascii="Arial" w:eastAsia="Times New Roman" w:hAnsi="Arial" w:cs="Arial"/>
          <w:sz w:val="24"/>
          <w:szCs w:val="24"/>
          <w:lang w:eastAsia="pl-PL"/>
        </w:rPr>
        <w:t xml:space="preserve">Zamówienia będą składane w godzinach pracy Zamawiającego, tj. od poniedziałku do piątku  od godziny </w:t>
      </w:r>
      <w:r w:rsidR="00FA32DC" w:rsidRPr="00BB0F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7:</w:t>
      </w:r>
      <w:r w:rsidR="001021C8" w:rsidRPr="00BB0F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="00FA32DC" w:rsidRPr="00BB0FC6">
        <w:rPr>
          <w:rFonts w:ascii="Arial" w:eastAsia="Times New Roman" w:hAnsi="Arial" w:cs="Arial"/>
          <w:sz w:val="24"/>
          <w:szCs w:val="24"/>
          <w:lang w:eastAsia="pl-PL"/>
        </w:rPr>
        <w:t xml:space="preserve"> do godziny </w:t>
      </w:r>
      <w:r w:rsidR="00FA32DC" w:rsidRPr="00BB0F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15:</w:t>
      </w:r>
      <w:r w:rsidR="001021C8" w:rsidRPr="00BB0F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="00FA32DC" w:rsidRPr="00BB0F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A32DC" w:rsidRPr="00BB0FC6">
        <w:rPr>
          <w:rFonts w:ascii="Arial" w:hAnsi="Arial" w:cs="Arial"/>
          <w:sz w:val="24"/>
          <w:szCs w:val="24"/>
        </w:rPr>
        <w:t xml:space="preserve"> </w:t>
      </w:r>
      <w:r w:rsidR="00FA32DC" w:rsidRPr="00BB0FC6">
        <w:rPr>
          <w:rFonts w:ascii="Arial" w:hAnsi="Arial" w:cs="Arial"/>
          <w:b/>
          <w:bCs/>
          <w:sz w:val="24"/>
          <w:szCs w:val="24"/>
        </w:rPr>
        <w:t xml:space="preserve">Towar musi zostać dostarczony do siedziby Zamawiającego </w:t>
      </w:r>
      <w:r w:rsidR="00FA32DC" w:rsidRPr="00BB0FC6">
        <w:rPr>
          <w:rFonts w:ascii="Arial" w:hAnsi="Arial" w:cs="Arial"/>
          <w:sz w:val="24"/>
          <w:szCs w:val="24"/>
        </w:rPr>
        <w:t>własnym transportem, na własny koszt i własne ryzyko</w:t>
      </w:r>
      <w:r w:rsidR="00FA32DC" w:rsidRPr="00BB0FC6">
        <w:rPr>
          <w:rFonts w:ascii="Arial" w:hAnsi="Arial" w:cs="Arial"/>
          <w:b/>
          <w:bCs/>
          <w:sz w:val="24"/>
          <w:szCs w:val="24"/>
        </w:rPr>
        <w:t xml:space="preserve"> </w:t>
      </w:r>
      <w:r w:rsidR="00FA32DC" w:rsidRPr="00BB0FC6">
        <w:rPr>
          <w:rFonts w:ascii="Arial" w:hAnsi="Arial" w:cs="Arial"/>
          <w:b/>
          <w:bCs/>
          <w:sz w:val="24"/>
          <w:szCs w:val="24"/>
        </w:rPr>
        <w:br/>
      </w:r>
      <w:r w:rsidR="00FA32DC" w:rsidRPr="00BB0FC6">
        <w:rPr>
          <w:rFonts w:ascii="Arial" w:hAnsi="Arial" w:cs="Arial"/>
          <w:b/>
          <w:bCs/>
          <w:sz w:val="24"/>
          <w:szCs w:val="24"/>
        </w:rPr>
        <w:lastRenderedPageBreak/>
        <w:t>w dni robocze</w:t>
      </w:r>
      <w:r w:rsidR="001021C8" w:rsidRPr="00BB0FC6">
        <w:rPr>
          <w:rFonts w:ascii="Arial" w:hAnsi="Arial" w:cs="Arial"/>
          <w:b/>
          <w:bCs/>
          <w:sz w:val="24"/>
          <w:szCs w:val="24"/>
        </w:rPr>
        <w:t xml:space="preserve"> zgodnie ze złożonym zamówieniem. Pieczywo ma być dostarczane 7 dni w tygodniu (minimum 6 dni poniedziałek – sobota). </w:t>
      </w:r>
      <w:r w:rsidRPr="00BB0FC6">
        <w:rPr>
          <w:rFonts w:ascii="Arial" w:hAnsi="Arial" w:cs="Arial"/>
          <w:sz w:val="24"/>
          <w:szCs w:val="24"/>
        </w:rPr>
        <w:t xml:space="preserve">Wykonawca zobowiązany jest do wniesienia towarów do magazynów żywnościowych znajdujących się w obiektach Zamawiającego. </w:t>
      </w:r>
    </w:p>
    <w:p w14:paraId="786DBB80" w14:textId="2C04F6D7" w:rsidR="00FA32DC" w:rsidRPr="00BB0FC6" w:rsidRDefault="00B31260" w:rsidP="006F2AB0">
      <w:pPr>
        <w:pStyle w:val="Standard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0FC6">
        <w:rPr>
          <w:rFonts w:ascii="Arial" w:hAnsi="Arial" w:cs="Arial"/>
          <w:sz w:val="24"/>
          <w:szCs w:val="24"/>
        </w:rPr>
        <w:t xml:space="preserve">.Wykonawca wystawiając fakturę VAT jest zobowiązany do stosowania cen widniejących na formularzach  cenowych przez cały okres trwania umowy.  </w:t>
      </w:r>
      <w:r w:rsidR="006F2AB0" w:rsidRPr="00BB0FC6">
        <w:rPr>
          <w:rFonts w:ascii="Arial" w:hAnsi="Arial" w:cs="Arial"/>
          <w:sz w:val="24"/>
          <w:szCs w:val="24"/>
        </w:rPr>
        <w:t>Termin płatności wynosić będzie 14 dni</w:t>
      </w:r>
      <w:r w:rsidR="00BB0FC6">
        <w:rPr>
          <w:rFonts w:ascii="Arial" w:hAnsi="Arial" w:cs="Arial"/>
          <w:sz w:val="24"/>
          <w:szCs w:val="24"/>
        </w:rPr>
        <w:t>.</w:t>
      </w:r>
    </w:p>
    <w:p w14:paraId="6A045B70" w14:textId="02717E9B" w:rsidR="002E54EE" w:rsidRPr="00783B4B" w:rsidRDefault="00783B4B" w:rsidP="00783B4B">
      <w:pPr>
        <w:widowControl/>
        <w:numPr>
          <w:ilvl w:val="0"/>
          <w:numId w:val="10"/>
        </w:numPr>
        <w:autoSpaceDN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 w:rsidRPr="00783B4B">
        <w:rPr>
          <w:rFonts w:ascii="Arial" w:hAnsi="Arial" w:cs="Arial"/>
          <w:sz w:val="24"/>
          <w:szCs w:val="24"/>
        </w:rPr>
        <w:t xml:space="preserve">Płatność z tytułu realizacji zamówienia nastąpi po otrzymania przez Zamawiającego  prawidłowo wystawionej faktury </w:t>
      </w:r>
      <w:r w:rsidRPr="00783B4B">
        <w:rPr>
          <w:rFonts w:ascii="Arial" w:hAnsi="Arial" w:cs="Arial"/>
          <w:sz w:val="24"/>
          <w:szCs w:val="24"/>
          <w:u w:val="single"/>
        </w:rPr>
        <w:t>na Nabywcę</w:t>
      </w:r>
      <w:r w:rsidRPr="00783B4B">
        <w:rPr>
          <w:rFonts w:ascii="Arial" w:hAnsi="Arial" w:cs="Arial"/>
          <w:sz w:val="24"/>
          <w:szCs w:val="24"/>
        </w:rPr>
        <w:t xml:space="preserve">: </w:t>
      </w:r>
      <w:r w:rsidRPr="00783B4B">
        <w:rPr>
          <w:rFonts w:ascii="Arial" w:hAnsi="Arial" w:cs="Arial"/>
          <w:b/>
          <w:sz w:val="24"/>
          <w:szCs w:val="24"/>
        </w:rPr>
        <w:t>Miasto Łomża, ul. Stary Rynek 14, 18-400 Łomża, NIP: 7182144919</w:t>
      </w:r>
      <w:r w:rsidRPr="00783B4B">
        <w:rPr>
          <w:rFonts w:ascii="Arial" w:hAnsi="Arial" w:cs="Arial"/>
          <w:sz w:val="24"/>
          <w:szCs w:val="24"/>
        </w:rPr>
        <w:t xml:space="preserve">  </w:t>
      </w:r>
      <w:r w:rsidRPr="00783B4B">
        <w:rPr>
          <w:rFonts w:ascii="Arial" w:hAnsi="Arial" w:cs="Arial"/>
          <w:sz w:val="24"/>
          <w:szCs w:val="24"/>
          <w:u w:val="single"/>
        </w:rPr>
        <w:t>oraz Odbiorcę/Płatnika</w:t>
      </w:r>
      <w:r w:rsidRPr="00783B4B">
        <w:rPr>
          <w:rFonts w:ascii="Arial" w:hAnsi="Arial" w:cs="Arial"/>
          <w:sz w:val="24"/>
          <w:szCs w:val="24"/>
        </w:rPr>
        <w:t>: Dom Pomocy Społecznej w Łomży, ul. Polowa 39, 18 – 400 Łomża</w:t>
      </w:r>
      <w:r>
        <w:rPr>
          <w:rFonts w:ascii="Arial" w:hAnsi="Arial" w:cs="Arial"/>
          <w:sz w:val="24"/>
          <w:szCs w:val="24"/>
        </w:rPr>
        <w:t xml:space="preserve">. </w:t>
      </w:r>
      <w:r w:rsidR="00B31260" w:rsidRPr="00783B4B">
        <w:rPr>
          <w:rFonts w:ascii="Arial" w:hAnsi="Arial" w:cs="Arial"/>
          <w:b/>
          <w:sz w:val="24"/>
          <w:szCs w:val="24"/>
        </w:rPr>
        <w:t>Faktura będzie przesłana</w:t>
      </w:r>
      <w:r w:rsidR="006F2AB0" w:rsidRPr="00783B4B">
        <w:rPr>
          <w:rFonts w:ascii="Arial" w:hAnsi="Arial" w:cs="Arial"/>
          <w:b/>
          <w:sz w:val="24"/>
          <w:szCs w:val="24"/>
        </w:rPr>
        <w:t xml:space="preserve"> lub </w:t>
      </w:r>
      <w:r w:rsidR="00B31260" w:rsidRPr="00783B4B">
        <w:rPr>
          <w:rFonts w:ascii="Arial" w:hAnsi="Arial" w:cs="Arial"/>
          <w:b/>
          <w:sz w:val="24"/>
          <w:szCs w:val="24"/>
        </w:rPr>
        <w:t>dostarczona  na adres Odbiorcy:</w:t>
      </w:r>
      <w:r w:rsidR="00B31260" w:rsidRPr="00783B4B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4473A1" w:rsidRPr="00783B4B">
        <w:rPr>
          <w:rFonts w:ascii="Arial" w:eastAsia="Times New Roman" w:hAnsi="Arial" w:cs="Arial"/>
          <w:kern w:val="0"/>
          <w:sz w:val="24"/>
          <w:szCs w:val="24"/>
          <w:lang w:eastAsia="pl-PL"/>
        </w:rPr>
        <w:t>Dom Pomocy Społecznej w Łomży ul. Polowa 39, 18-400 Łomża</w:t>
      </w:r>
    </w:p>
    <w:p w14:paraId="3906461D" w14:textId="2B64B740" w:rsidR="00A12686" w:rsidRPr="00AA6728" w:rsidRDefault="00B31260" w:rsidP="00BB0FC6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Wykonawca oświadcza, że rachunek bankowy o nr ……………………</w:t>
      </w:r>
      <w:r w:rsidR="00A12686" w:rsidRPr="00AA6728">
        <w:rPr>
          <w:rFonts w:ascii="Arial" w:hAnsi="Arial" w:cs="Arial"/>
          <w:sz w:val="24"/>
          <w:szCs w:val="24"/>
        </w:rPr>
        <w:t>……….</w:t>
      </w:r>
      <w:r w:rsidRPr="00AA6728">
        <w:rPr>
          <w:rFonts w:ascii="Arial" w:hAnsi="Arial" w:cs="Arial"/>
          <w:sz w:val="24"/>
          <w:szCs w:val="24"/>
        </w:rPr>
        <w:t xml:space="preserve">…………, który zostanie wskazany na wystawionej fakturze VAT, należy do Wykonawcy i </w:t>
      </w:r>
      <w:r w:rsidR="009515BC" w:rsidRPr="00AA6728">
        <w:rPr>
          <w:rFonts w:ascii="Arial" w:hAnsi="Arial" w:cs="Arial"/>
          <w:sz w:val="24"/>
          <w:szCs w:val="24"/>
        </w:rPr>
        <w:t xml:space="preserve">znajduje się na tzw. „białej liście”, tj. wykazie podmiotów prowadzonych przez Szefa Krajowej Administracji Skarbowej, zgodnie z ustawą z </w:t>
      </w:r>
      <w:r w:rsidR="004D21E2" w:rsidRPr="00AA6728">
        <w:rPr>
          <w:rFonts w:ascii="Arial" w:hAnsi="Arial" w:cs="Arial"/>
          <w:sz w:val="24"/>
          <w:szCs w:val="24"/>
        </w:rPr>
        <w:t>d</w:t>
      </w:r>
      <w:r w:rsidR="009515BC" w:rsidRPr="00AA6728">
        <w:rPr>
          <w:rFonts w:ascii="Arial" w:hAnsi="Arial" w:cs="Arial"/>
          <w:sz w:val="24"/>
          <w:szCs w:val="24"/>
        </w:rPr>
        <w:t>nia</w:t>
      </w:r>
      <w:r w:rsidR="004D21E2" w:rsidRPr="00AA6728">
        <w:rPr>
          <w:rFonts w:ascii="Arial" w:hAnsi="Arial" w:cs="Arial"/>
          <w:sz w:val="24"/>
          <w:szCs w:val="24"/>
        </w:rPr>
        <w:t xml:space="preserve">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  <w:r w:rsidRPr="00AA6728">
        <w:rPr>
          <w:rFonts w:ascii="Arial" w:hAnsi="Arial" w:cs="Arial"/>
          <w:sz w:val="24"/>
          <w:szCs w:val="24"/>
        </w:rPr>
        <w:t xml:space="preserve"> </w:t>
      </w:r>
    </w:p>
    <w:p w14:paraId="40BCA53F" w14:textId="77777777" w:rsidR="002E54EE" w:rsidRPr="00AA6728" w:rsidRDefault="002E54EE">
      <w:pPr>
        <w:pStyle w:val="Standard"/>
        <w:spacing w:after="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14:paraId="201C2C25" w14:textId="77777777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§3</w:t>
      </w:r>
    </w:p>
    <w:p w14:paraId="73D63B24" w14:textId="77198F61" w:rsidR="002E54EE" w:rsidRPr="00BB0FC6" w:rsidRDefault="00B31260" w:rsidP="00783B4B">
      <w:pPr>
        <w:pStyle w:val="Akapitzlist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t xml:space="preserve">Odbiór towarów będących przedmiotem zamówienia będzie odbywał się w  siedzibie Zamawiającego </w:t>
      </w:r>
      <w:r w:rsidRPr="00BB0FC6">
        <w:rPr>
          <w:rFonts w:ascii="Arial" w:hAnsi="Arial" w:cs="Arial"/>
          <w:b/>
          <w:sz w:val="24"/>
          <w:szCs w:val="24"/>
        </w:rPr>
        <w:t xml:space="preserve">w Magazynie </w:t>
      </w:r>
      <w:r w:rsidR="006F2AB0" w:rsidRPr="00BB0FC6">
        <w:rPr>
          <w:rFonts w:ascii="Arial" w:eastAsia="Times New Roman" w:hAnsi="Arial" w:cs="Arial"/>
          <w:kern w:val="0"/>
          <w:sz w:val="24"/>
          <w:szCs w:val="24"/>
          <w:lang w:eastAsia="pl-PL"/>
        </w:rPr>
        <w:t>Domu Pomocy Społecznej w Łomży przy ul. Polowej 39</w:t>
      </w:r>
    </w:p>
    <w:p w14:paraId="7CA7BAA7" w14:textId="38A27949" w:rsidR="002E54EE" w:rsidRDefault="00B31260" w:rsidP="00783B4B">
      <w:pPr>
        <w:pStyle w:val="Akapitzlist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t>Zamawiający podczas odbioru towaru zobowiązany jest do sprawdzenia ilości, rodzaju i jakości produktów.</w:t>
      </w:r>
    </w:p>
    <w:p w14:paraId="49B08C22" w14:textId="48BD2C20" w:rsidR="002E54EE" w:rsidRDefault="00B31260" w:rsidP="00783B4B">
      <w:pPr>
        <w:pStyle w:val="Akapitzlist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t>Przejęcie odpowiedzialności za towar następuje z chwilą jego odbioru w magazynie Zamawiającego, z tym zastrzeżeniem, ze nie uchyla to odpowiedzialności Wykonawcy  za ukryte wady jakościowe towaru.</w:t>
      </w:r>
    </w:p>
    <w:p w14:paraId="40FAC56C" w14:textId="111B0F59" w:rsidR="002E54EE" w:rsidRPr="00BB0FC6" w:rsidRDefault="00B31260" w:rsidP="00783B4B">
      <w:pPr>
        <w:pStyle w:val="Akapitzlist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t>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 niezwłocznie. Zamawiający w w/w okolicznościach ma prawo dokonania zakupu zamówionego towaru w dowolnej jednostce handlowej. Koszty powstałe z tego tytułu obciążają wykonawcę</w:t>
      </w:r>
      <w:r w:rsidRPr="00BB0FC6">
        <w:rPr>
          <w:rFonts w:ascii="Arial" w:hAnsi="Arial" w:cs="Arial"/>
          <w:sz w:val="24"/>
          <w:szCs w:val="24"/>
          <w:u w:val="single"/>
        </w:rPr>
        <w:t>.</w:t>
      </w:r>
    </w:p>
    <w:p w14:paraId="66E0213A" w14:textId="3392FA77" w:rsidR="002E54EE" w:rsidRPr="00BB0FC6" w:rsidRDefault="00B31260" w:rsidP="00783B4B">
      <w:pPr>
        <w:pStyle w:val="Akapitzlist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t>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14:paraId="3F67A8E1" w14:textId="77777777" w:rsidR="002E54EE" w:rsidRPr="00AA6728" w:rsidRDefault="002E54EE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161E5162" w14:textId="22310F88" w:rsidR="00AA6728" w:rsidRPr="00AA6728" w:rsidRDefault="00B31260" w:rsidP="00112EF9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§4</w:t>
      </w:r>
    </w:p>
    <w:p w14:paraId="4F684523" w14:textId="5DE83F2A" w:rsidR="00AA6728" w:rsidRDefault="00AA6728" w:rsidP="00BB0FC6">
      <w:pPr>
        <w:pStyle w:val="Akapitzlist"/>
        <w:numPr>
          <w:ilvl w:val="0"/>
          <w:numId w:val="13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lastRenderedPageBreak/>
        <w:t xml:space="preserve">Wynagrodzenie za dostarczane produkty ustalone będzie wg cen przedłożonych </w:t>
      </w:r>
      <w:r w:rsidRPr="00BB0FC6">
        <w:rPr>
          <w:rFonts w:ascii="Arial" w:hAnsi="Arial" w:cs="Arial"/>
          <w:sz w:val="24"/>
          <w:szCs w:val="24"/>
        </w:rPr>
        <w:br/>
        <w:t xml:space="preserve">w </w:t>
      </w:r>
      <w:r w:rsidRPr="00BB0FC6">
        <w:rPr>
          <w:rFonts w:ascii="Arial" w:hAnsi="Arial" w:cs="Arial"/>
          <w:sz w:val="24"/>
          <w:szCs w:val="24"/>
        </w:rPr>
        <w:t>formularzu</w:t>
      </w:r>
      <w:r w:rsidRPr="00BB0FC6">
        <w:rPr>
          <w:rFonts w:ascii="Arial" w:hAnsi="Arial" w:cs="Arial"/>
          <w:sz w:val="24"/>
          <w:szCs w:val="24"/>
        </w:rPr>
        <w:t xml:space="preserve"> cenow</w:t>
      </w:r>
      <w:r w:rsidRPr="00BB0FC6">
        <w:rPr>
          <w:rFonts w:ascii="Arial" w:hAnsi="Arial" w:cs="Arial"/>
          <w:sz w:val="24"/>
          <w:szCs w:val="24"/>
        </w:rPr>
        <w:t>ym</w:t>
      </w:r>
      <w:r w:rsidRPr="00BB0FC6">
        <w:rPr>
          <w:rFonts w:ascii="Arial" w:hAnsi="Arial" w:cs="Arial"/>
          <w:sz w:val="24"/>
          <w:szCs w:val="24"/>
        </w:rPr>
        <w:t xml:space="preserve"> przedstawion</w:t>
      </w:r>
      <w:r w:rsidRPr="00BB0FC6">
        <w:rPr>
          <w:rFonts w:ascii="Arial" w:hAnsi="Arial" w:cs="Arial"/>
          <w:sz w:val="24"/>
          <w:szCs w:val="24"/>
        </w:rPr>
        <w:t>ym</w:t>
      </w:r>
      <w:r w:rsidRPr="00BB0FC6">
        <w:rPr>
          <w:rFonts w:ascii="Arial" w:hAnsi="Arial" w:cs="Arial"/>
          <w:sz w:val="24"/>
          <w:szCs w:val="24"/>
        </w:rPr>
        <w:t xml:space="preserve"> przez Wykonawcę. Szacuje się, że wartość dostaw </w:t>
      </w:r>
      <w:r w:rsidRPr="00BB0FC6">
        <w:rPr>
          <w:rFonts w:ascii="Arial" w:hAnsi="Arial" w:cs="Arial"/>
          <w:sz w:val="24"/>
          <w:szCs w:val="24"/>
        </w:rPr>
        <w:br/>
        <w:t>w okresie 12 miesięcy wyniesie plus minus</w:t>
      </w:r>
      <w:r w:rsidRPr="00BB0FC6">
        <w:rPr>
          <w:rFonts w:ascii="Arial" w:hAnsi="Arial" w:cs="Arial"/>
          <w:sz w:val="24"/>
          <w:szCs w:val="24"/>
        </w:rPr>
        <w:t>………………….</w:t>
      </w:r>
      <w:r w:rsidRPr="00BB0FC6">
        <w:rPr>
          <w:rFonts w:ascii="Arial" w:hAnsi="Arial" w:cs="Arial"/>
          <w:b/>
          <w:sz w:val="24"/>
          <w:szCs w:val="24"/>
        </w:rPr>
        <w:t xml:space="preserve"> brutto</w:t>
      </w:r>
      <w:r w:rsidRPr="00BB0FC6">
        <w:rPr>
          <w:rFonts w:ascii="Arial" w:hAnsi="Arial" w:cs="Arial"/>
          <w:sz w:val="24"/>
          <w:szCs w:val="24"/>
        </w:rPr>
        <w:t xml:space="preserve"> (słownie złotych:</w:t>
      </w:r>
      <w:r w:rsidRPr="00BB0FC6">
        <w:rPr>
          <w:rFonts w:ascii="Arial" w:hAnsi="Arial" w:cs="Arial"/>
          <w:sz w:val="24"/>
          <w:szCs w:val="24"/>
        </w:rPr>
        <w:t>…………………</w:t>
      </w:r>
      <w:r w:rsidRPr="00BB0FC6">
        <w:rPr>
          <w:rFonts w:ascii="Arial" w:hAnsi="Arial" w:cs="Arial"/>
          <w:sz w:val="24"/>
          <w:szCs w:val="24"/>
        </w:rPr>
        <w:t>)</w:t>
      </w:r>
      <w:r w:rsidRPr="00BB0FC6">
        <w:rPr>
          <w:rFonts w:ascii="Arial" w:hAnsi="Arial" w:cs="Arial"/>
          <w:sz w:val="24"/>
          <w:szCs w:val="24"/>
        </w:rPr>
        <w:t xml:space="preserve"> dla części ……………… (dla każdej części oddzielnie)</w:t>
      </w:r>
      <w:r w:rsidRPr="00BB0FC6">
        <w:rPr>
          <w:rFonts w:ascii="Arial" w:hAnsi="Arial" w:cs="Arial"/>
          <w:sz w:val="24"/>
          <w:szCs w:val="24"/>
        </w:rPr>
        <w:t xml:space="preserve">. </w:t>
      </w:r>
    </w:p>
    <w:p w14:paraId="6E3133BE" w14:textId="19575E32" w:rsidR="00AA6728" w:rsidRDefault="00AA6728" w:rsidP="00BB0FC6">
      <w:pPr>
        <w:pStyle w:val="Akapitzlist"/>
        <w:numPr>
          <w:ilvl w:val="0"/>
          <w:numId w:val="13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 w:rsidRPr="00BB0FC6">
        <w:rPr>
          <w:rFonts w:ascii="Arial" w:hAnsi="Arial" w:cs="Arial"/>
          <w:sz w:val="24"/>
          <w:szCs w:val="24"/>
        </w:rPr>
        <w:t>Do rozliczeń za wykonane dostawy stosuje się stawkę podatku VAT wynikającą z przepisów obowiązujących w dniu wystawienia faktury. Ewentualna zmiana umowy w zakresie stawki podatku VAT nastąpi z dniem wejścia w życie aktu prawnego określającego zmianę stawki VAT w zakresie objętym przedmiotem umowy. Wykonawca zastosuje stawkę nowo obowiązującą, przy czym podwyżka cen nie może być wyższa niż współczynnik zmiany VAT.</w:t>
      </w:r>
    </w:p>
    <w:p w14:paraId="709AECAB" w14:textId="55C55709" w:rsidR="00AA6728" w:rsidRPr="00783B4B" w:rsidRDefault="00AA6728" w:rsidP="00BB0FC6">
      <w:pPr>
        <w:pStyle w:val="Akapitzlist"/>
        <w:numPr>
          <w:ilvl w:val="0"/>
          <w:numId w:val="13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 w:rsidRPr="00783B4B">
        <w:rPr>
          <w:rFonts w:ascii="Arial" w:hAnsi="Arial" w:cs="Arial"/>
          <w:sz w:val="24"/>
          <w:szCs w:val="24"/>
        </w:rPr>
        <w:t xml:space="preserve">Zamawiający zastrzega sobie płynność cenową w przypadku spadku cen zamawianych </w:t>
      </w:r>
      <w:r w:rsidRPr="00783B4B">
        <w:rPr>
          <w:rFonts w:ascii="Arial" w:hAnsi="Arial" w:cs="Arial"/>
          <w:sz w:val="24"/>
          <w:szCs w:val="24"/>
        </w:rPr>
        <w:t>produktów</w:t>
      </w:r>
      <w:r w:rsidRPr="00783B4B">
        <w:rPr>
          <w:rFonts w:ascii="Arial" w:hAnsi="Arial" w:cs="Arial"/>
          <w:sz w:val="24"/>
          <w:szCs w:val="24"/>
        </w:rPr>
        <w:t xml:space="preserve"> zgodnie z wykazem stanowiącym Załącznik nr </w:t>
      </w:r>
      <w:r w:rsidRPr="00783B4B">
        <w:rPr>
          <w:rFonts w:ascii="Arial" w:hAnsi="Arial" w:cs="Arial"/>
          <w:sz w:val="24"/>
          <w:szCs w:val="24"/>
        </w:rPr>
        <w:t>……</w:t>
      </w:r>
      <w:r w:rsidRPr="00783B4B">
        <w:rPr>
          <w:rFonts w:ascii="Arial" w:hAnsi="Arial" w:cs="Arial"/>
          <w:sz w:val="24"/>
          <w:szCs w:val="24"/>
        </w:rPr>
        <w:t xml:space="preserve"> do niniejszej umowy. Wykonawca zobowiązany będzie do ich obniżenia także w stosunku do naszych zamówień.</w:t>
      </w:r>
    </w:p>
    <w:p w14:paraId="027644A6" w14:textId="77777777" w:rsidR="00AA6728" w:rsidRPr="00783B4B" w:rsidRDefault="00AA6728" w:rsidP="00BB0FC6">
      <w:pPr>
        <w:pStyle w:val="Akapitzlist"/>
        <w:numPr>
          <w:ilvl w:val="0"/>
          <w:numId w:val="13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 w:rsidRPr="00783B4B">
        <w:rPr>
          <w:rFonts w:ascii="Arial" w:hAnsi="Arial" w:cs="Arial"/>
          <w:sz w:val="24"/>
          <w:szCs w:val="24"/>
        </w:rPr>
        <w:t>Ewentualny wzrost wynagrodzenia jest możliwy za obopólną zgodą, na pisemny wniosek Wykonawcy lub Zamawiającego, nie wcześniej niż 3 miesiące po podpisaniu umowy:</w:t>
      </w:r>
    </w:p>
    <w:p w14:paraId="0E3456C5" w14:textId="77777777" w:rsidR="00AA6728" w:rsidRPr="00AA6728" w:rsidRDefault="00AA6728" w:rsidP="00AA6728">
      <w:pPr>
        <w:pStyle w:val="Tekstpodstawowy"/>
        <w:numPr>
          <w:ilvl w:val="0"/>
          <w:numId w:val="6"/>
        </w:numPr>
        <w:rPr>
          <w:rFonts w:ascii="Arial" w:hAnsi="Arial" w:cs="Arial"/>
        </w:rPr>
      </w:pPr>
      <w:r w:rsidRPr="00AA6728">
        <w:rPr>
          <w:rFonts w:ascii="Arial" w:hAnsi="Arial" w:cs="Arial"/>
        </w:rPr>
        <w:t xml:space="preserve">raz w okresie jednego roku obowiązywania umowy, w wysokości nie większej niż średnioroczny wskaźnik wzrostu cen towarów i usług konsumpcyjnych, </w:t>
      </w:r>
    </w:p>
    <w:p w14:paraId="08F17B78" w14:textId="20379363" w:rsidR="00AA6728" w:rsidRPr="00AA6728" w:rsidRDefault="00AA6728" w:rsidP="00AA6728">
      <w:pPr>
        <w:pStyle w:val="Tekstpodstawowy"/>
        <w:numPr>
          <w:ilvl w:val="0"/>
          <w:numId w:val="6"/>
        </w:numPr>
        <w:rPr>
          <w:rFonts w:ascii="Arial" w:hAnsi="Arial" w:cs="Arial"/>
        </w:rPr>
      </w:pPr>
      <w:r w:rsidRPr="00AA6728">
        <w:rPr>
          <w:rFonts w:ascii="Arial" w:hAnsi="Arial" w:cs="Arial"/>
        </w:rPr>
        <w:t>w przypadku okoliczności, których nie można było przewidzieć w chwili zawarcia umowy.</w:t>
      </w:r>
    </w:p>
    <w:p w14:paraId="5E7B0140" w14:textId="3095642A" w:rsidR="00A12686" w:rsidRPr="00BB0FC6" w:rsidRDefault="00B31260" w:rsidP="00BB0FC6">
      <w:pPr>
        <w:pStyle w:val="Tekstpodstawowy"/>
        <w:numPr>
          <w:ilvl w:val="0"/>
          <w:numId w:val="9"/>
        </w:numPr>
        <w:rPr>
          <w:rFonts w:ascii="Arial" w:hAnsi="Arial" w:cs="Arial"/>
        </w:rPr>
      </w:pPr>
      <w:r w:rsidRPr="00BB0FC6">
        <w:rPr>
          <w:rFonts w:ascii="Arial" w:hAnsi="Arial" w:cs="Arial"/>
        </w:rPr>
        <w:t>Ostateczne wynagrodzenie Wykonawcy stanowić będzie kwota odpowiadająca iloczynowi ilości faktycznie dostarczonych towarów wg ich rodzaju oraz cen zawartych w ofercie</w:t>
      </w:r>
      <w:r w:rsidR="00A12686" w:rsidRPr="00BB0FC6">
        <w:rPr>
          <w:rFonts w:ascii="Arial" w:hAnsi="Arial" w:cs="Arial"/>
        </w:rPr>
        <w:t>.</w:t>
      </w:r>
      <w:r w:rsidRPr="00BB0FC6">
        <w:rPr>
          <w:rFonts w:ascii="Arial" w:eastAsia="Calibri" w:hAnsi="Arial" w:cs="Arial"/>
        </w:rPr>
        <w:t xml:space="preserve"> </w:t>
      </w:r>
      <w:r w:rsidR="00A12686" w:rsidRPr="00BB0FC6">
        <w:rPr>
          <w:rFonts w:ascii="Arial" w:hAnsi="Arial" w:cs="Arial"/>
        </w:rPr>
        <w:t xml:space="preserve">Zamawiający zastrzega sobie prawo zrealizowania Umowy do wartości niższej niż określona w Formularzu ofertowym, w zależności od faktycznych potrzeb Zamawiającego wynikających ze zmieniającej się liczby </w:t>
      </w:r>
      <w:r w:rsidR="00AA6728" w:rsidRPr="00BB0FC6">
        <w:rPr>
          <w:rFonts w:ascii="Arial" w:hAnsi="Arial" w:cs="Arial"/>
        </w:rPr>
        <w:t>mieszkańców DPS</w:t>
      </w:r>
      <w:r w:rsidR="00A12686" w:rsidRPr="00BB0FC6">
        <w:rPr>
          <w:rFonts w:ascii="Arial" w:hAnsi="Arial" w:cs="Arial"/>
        </w:rPr>
        <w:t xml:space="preserve"> korzystających z wyżywienia </w:t>
      </w:r>
    </w:p>
    <w:p w14:paraId="54BC8085" w14:textId="77777777" w:rsidR="00A12686" w:rsidRPr="00AA6728" w:rsidRDefault="00A12686" w:rsidP="00A12686">
      <w:pPr>
        <w:tabs>
          <w:tab w:val="left" w:pos="3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E9B4621" w14:textId="77777777" w:rsidR="00A12686" w:rsidRPr="00AA6728" w:rsidRDefault="00A12686" w:rsidP="00A12686">
      <w:pPr>
        <w:tabs>
          <w:tab w:val="left" w:pos="3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F806EE7" w14:textId="395EBDF3" w:rsidR="002E54EE" w:rsidRPr="00AA6728" w:rsidRDefault="00B31260" w:rsidP="00783B4B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§5</w:t>
      </w:r>
    </w:p>
    <w:p w14:paraId="7D2B9863" w14:textId="08CC84EE" w:rsidR="002E54EE" w:rsidRPr="00AA6728" w:rsidRDefault="00B31260" w:rsidP="00BB0FC6">
      <w:pPr>
        <w:pStyle w:val="Standard"/>
        <w:numPr>
          <w:ilvl w:val="0"/>
          <w:numId w:val="14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AA6728">
        <w:rPr>
          <w:rFonts w:ascii="Arial" w:hAnsi="Arial" w:cs="Arial"/>
          <w:color w:val="FF0000"/>
          <w:sz w:val="24"/>
          <w:szCs w:val="24"/>
        </w:rPr>
        <w:t>Strony ustalają osoby upoważnione do bieżących kontaktów w trakcie realizacji umowy:</w:t>
      </w:r>
    </w:p>
    <w:p w14:paraId="0C821391" w14:textId="77777777" w:rsidR="002E54EE" w:rsidRPr="00AA6728" w:rsidRDefault="00B31260">
      <w:pPr>
        <w:pStyle w:val="Standard"/>
        <w:jc w:val="both"/>
        <w:rPr>
          <w:rFonts w:ascii="Arial" w:hAnsi="Arial" w:cs="Arial"/>
          <w:color w:val="FF0000"/>
          <w:sz w:val="24"/>
          <w:szCs w:val="24"/>
        </w:rPr>
      </w:pPr>
      <w:r w:rsidRPr="00AA6728">
        <w:rPr>
          <w:rFonts w:ascii="Arial" w:hAnsi="Arial" w:cs="Arial"/>
          <w:color w:val="FF0000"/>
          <w:sz w:val="24"/>
          <w:szCs w:val="24"/>
        </w:rPr>
        <w:t>a) ze strony Zamawiającego:</w:t>
      </w:r>
    </w:p>
    <w:p w14:paraId="7535500E" w14:textId="7BB21C02" w:rsidR="002E54EE" w:rsidRPr="00687BBF" w:rsidRDefault="00B31260" w:rsidP="00687BB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87BBF">
        <w:rPr>
          <w:rFonts w:ascii="Arial" w:hAnsi="Arial" w:cs="Arial"/>
          <w:color w:val="FF0000"/>
          <w:sz w:val="24"/>
          <w:szCs w:val="24"/>
          <w:shd w:val="clear" w:color="auto" w:fill="FFFFFF"/>
        </w:rPr>
        <w:t>w zakresie formalnym –</w:t>
      </w:r>
      <w:r w:rsidR="00687BBF" w:rsidRPr="00687BBF">
        <w:rPr>
          <w:rFonts w:ascii="Arial" w:hAnsi="Arial" w:cs="Arial"/>
          <w:color w:val="FF0000"/>
          <w:sz w:val="24"/>
          <w:szCs w:val="24"/>
          <w:shd w:val="clear" w:color="auto" w:fill="FFFFFF"/>
        </w:rPr>
        <w:t>…………………………………..</w:t>
      </w:r>
    </w:p>
    <w:p w14:paraId="194D13A3" w14:textId="65E8FB52" w:rsidR="002E54EE" w:rsidRPr="00687BBF" w:rsidRDefault="00B31260" w:rsidP="00687BB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Style w:val="Hipercze"/>
          <w:rFonts w:ascii="Arial" w:hAnsi="Arial" w:cs="Arial"/>
          <w:color w:val="FF0000"/>
          <w:sz w:val="24"/>
          <w:szCs w:val="24"/>
          <w:u w:val="none"/>
        </w:rPr>
      </w:pPr>
      <w:r w:rsidRPr="00687BBF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w zakresie przedmiotu zamówienia : </w:t>
      </w:r>
      <w:r w:rsidR="00687BBF" w:rsidRPr="00687BBF">
        <w:rPr>
          <w:rFonts w:ascii="Arial" w:hAnsi="Arial" w:cs="Arial"/>
          <w:color w:val="FF0000"/>
          <w:sz w:val="24"/>
          <w:szCs w:val="24"/>
          <w:shd w:val="clear" w:color="auto" w:fill="FFFFFF"/>
        </w:rPr>
        <w:t>……………………………………..</w:t>
      </w:r>
    </w:p>
    <w:p w14:paraId="3CF71315" w14:textId="77777777" w:rsidR="008814DD" w:rsidRPr="00AA6728" w:rsidRDefault="008814DD" w:rsidP="008814DD">
      <w:pPr>
        <w:pStyle w:val="Akapitzlist"/>
        <w:widowControl w:val="0"/>
        <w:spacing w:after="0"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6DA3CF50" w14:textId="63CBF2DE" w:rsidR="002E54EE" w:rsidRPr="00AA6728" w:rsidRDefault="00B31260" w:rsidP="008814D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b) ze strony Wykonawcy</w:t>
      </w:r>
      <w:r w:rsidR="008814DD" w:rsidRPr="00AA6728">
        <w:rPr>
          <w:rFonts w:ascii="Arial" w:hAnsi="Arial" w:cs="Arial"/>
          <w:sz w:val="24"/>
          <w:szCs w:val="24"/>
        </w:rPr>
        <w:t>:</w:t>
      </w:r>
      <w:r w:rsidRPr="00AA6728">
        <w:rPr>
          <w:rFonts w:ascii="Arial" w:hAnsi="Arial" w:cs="Arial"/>
          <w:sz w:val="24"/>
          <w:szCs w:val="24"/>
        </w:rPr>
        <w:t xml:space="preserve"> ……….........................................................................................…………</w:t>
      </w:r>
      <w:r w:rsidR="008814DD" w:rsidRPr="00AA67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055233A" w14:textId="51B8EE6A" w:rsidR="002E54EE" w:rsidRPr="00AA6728" w:rsidRDefault="00B31260" w:rsidP="00687BBF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 xml:space="preserve">W zakresie wzajemnego współdziałania przy realizacji przedmiotu umowy, strony zobowiązują się działać niezwłocznie, przestrzegając obowiązujących </w:t>
      </w:r>
      <w:r w:rsidRPr="00AA6728">
        <w:rPr>
          <w:rFonts w:ascii="Arial" w:hAnsi="Arial" w:cs="Arial"/>
          <w:sz w:val="24"/>
          <w:szCs w:val="24"/>
        </w:rPr>
        <w:lastRenderedPageBreak/>
        <w:t>przepisów prawa i ustalonych zwyczajów z poszanowaniem praw drugiej strony.</w:t>
      </w:r>
    </w:p>
    <w:p w14:paraId="1D3548F4" w14:textId="4BACCD10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</w:t>
      </w:r>
      <w:r w:rsidR="00783B4B">
        <w:rPr>
          <w:rFonts w:ascii="Arial" w:hAnsi="Arial" w:cs="Arial"/>
          <w:sz w:val="24"/>
          <w:szCs w:val="24"/>
        </w:rPr>
        <w:t>6</w:t>
      </w:r>
    </w:p>
    <w:p w14:paraId="203C8D29" w14:textId="77777777" w:rsidR="002E54EE" w:rsidRPr="00AA6728" w:rsidRDefault="00B3126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W razie niewykonania lub nienależytego wykonania umowy:</w:t>
      </w:r>
    </w:p>
    <w:p w14:paraId="48991FC8" w14:textId="77777777" w:rsidR="00687BBF" w:rsidRDefault="00B31260" w:rsidP="00687BBF">
      <w:pPr>
        <w:pStyle w:val="Standard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Wykonawca zobowiązuje się zapłacić Zamawiającemu kary umowne w wysokości</w:t>
      </w:r>
      <w:r w:rsidR="008814DD" w:rsidRPr="00AA6728">
        <w:rPr>
          <w:rFonts w:ascii="Arial" w:hAnsi="Arial" w:cs="Arial"/>
          <w:sz w:val="24"/>
          <w:szCs w:val="24"/>
        </w:rPr>
        <w:t>:</w:t>
      </w:r>
    </w:p>
    <w:p w14:paraId="78C60035" w14:textId="44D8CB24" w:rsidR="002E54EE" w:rsidRPr="00687BBF" w:rsidRDefault="00B31260" w:rsidP="00687BBF">
      <w:pPr>
        <w:pStyle w:val="Standard"/>
        <w:ind w:left="720"/>
        <w:jc w:val="both"/>
        <w:rPr>
          <w:rFonts w:ascii="Arial" w:hAnsi="Arial" w:cs="Arial"/>
          <w:sz w:val="24"/>
          <w:szCs w:val="24"/>
        </w:rPr>
      </w:pPr>
      <w:r w:rsidRPr="00687BBF">
        <w:rPr>
          <w:rFonts w:ascii="Arial" w:hAnsi="Arial" w:cs="Arial"/>
          <w:sz w:val="24"/>
          <w:szCs w:val="24"/>
        </w:rPr>
        <w:t xml:space="preserve">a) </w:t>
      </w:r>
      <w:r w:rsidR="008814DD" w:rsidRPr="00687BBF">
        <w:rPr>
          <w:rFonts w:ascii="Arial" w:hAnsi="Arial" w:cs="Arial"/>
          <w:sz w:val="24"/>
          <w:szCs w:val="24"/>
        </w:rPr>
        <w:t>5</w:t>
      </w:r>
      <w:r w:rsidRPr="00687BBF">
        <w:rPr>
          <w:rFonts w:ascii="Arial" w:hAnsi="Arial" w:cs="Arial"/>
          <w:sz w:val="24"/>
          <w:szCs w:val="24"/>
        </w:rPr>
        <w:t xml:space="preserve">% wartości umowy, gdy Zamawiający odstąpi od umowy z powodu </w:t>
      </w:r>
      <w:proofErr w:type="spellStart"/>
      <w:r w:rsidRPr="00687BBF">
        <w:rPr>
          <w:rFonts w:ascii="Arial" w:hAnsi="Arial" w:cs="Arial"/>
          <w:sz w:val="24"/>
          <w:szCs w:val="24"/>
        </w:rPr>
        <w:t>okoliczności,za</w:t>
      </w:r>
      <w:proofErr w:type="spellEnd"/>
      <w:r w:rsidRPr="00687BBF">
        <w:rPr>
          <w:rFonts w:ascii="Arial" w:hAnsi="Arial" w:cs="Arial"/>
          <w:sz w:val="24"/>
          <w:szCs w:val="24"/>
        </w:rPr>
        <w:t xml:space="preserve"> które odpowiada Wykonawca</w:t>
      </w:r>
      <w:r w:rsidR="008814DD" w:rsidRPr="00687BBF">
        <w:rPr>
          <w:rFonts w:ascii="Arial" w:hAnsi="Arial" w:cs="Arial"/>
          <w:sz w:val="24"/>
          <w:szCs w:val="24"/>
        </w:rPr>
        <w:t>,</w:t>
      </w:r>
    </w:p>
    <w:p w14:paraId="0EFBA6FF" w14:textId="30C10A68" w:rsidR="002E54EE" w:rsidRPr="00AA6728" w:rsidRDefault="00687BB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31260" w:rsidRPr="00AA6728">
        <w:rPr>
          <w:rFonts w:ascii="Arial" w:hAnsi="Arial" w:cs="Arial"/>
          <w:sz w:val="24"/>
          <w:szCs w:val="24"/>
        </w:rPr>
        <w:t>b) 1 % wartości partii dostawy danego dnia nie dostarczonej w terminie,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B31260" w:rsidRPr="00AA6728">
        <w:rPr>
          <w:rFonts w:ascii="Arial" w:hAnsi="Arial" w:cs="Arial"/>
          <w:sz w:val="24"/>
          <w:szCs w:val="24"/>
        </w:rPr>
        <w:t>c)</w:t>
      </w:r>
      <w:r w:rsidR="008814DD" w:rsidRPr="00AA6728">
        <w:rPr>
          <w:rFonts w:ascii="Arial" w:hAnsi="Arial" w:cs="Arial"/>
          <w:sz w:val="24"/>
          <w:szCs w:val="24"/>
        </w:rPr>
        <w:t xml:space="preserve"> 5</w:t>
      </w:r>
      <w:r w:rsidR="00B31260" w:rsidRPr="00AA6728">
        <w:rPr>
          <w:rFonts w:ascii="Arial" w:hAnsi="Arial" w:cs="Arial"/>
          <w:sz w:val="24"/>
          <w:szCs w:val="24"/>
        </w:rPr>
        <w:t xml:space="preserve">% wartości umowy, jeżeli sam z przyczyn niezależnych od 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="00B31260" w:rsidRPr="00AA6728">
        <w:rPr>
          <w:rFonts w:ascii="Arial" w:hAnsi="Arial" w:cs="Arial"/>
          <w:sz w:val="24"/>
          <w:szCs w:val="24"/>
        </w:rPr>
        <w:t>Zamawiającego odstąpi od umowy.</w:t>
      </w:r>
    </w:p>
    <w:p w14:paraId="722D652E" w14:textId="3350569D" w:rsidR="002E54EE" w:rsidRDefault="00687BBF" w:rsidP="00687BBF">
      <w:pPr>
        <w:pStyle w:val="Standard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B31260" w:rsidRPr="00AA6728">
        <w:rPr>
          <w:rFonts w:ascii="Arial" w:hAnsi="Arial" w:cs="Arial"/>
          <w:sz w:val="24"/>
          <w:szCs w:val="24"/>
        </w:rPr>
        <w:t xml:space="preserve"> wyraża zgodę na potrącenie w/w kar umownych z należności wynikających z faktury VAT lub rachunku.</w:t>
      </w:r>
    </w:p>
    <w:p w14:paraId="665AC7A7" w14:textId="3B19BA09" w:rsidR="002E54EE" w:rsidRDefault="00B31260" w:rsidP="00687BBF">
      <w:pPr>
        <w:pStyle w:val="Standard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87BBF">
        <w:rPr>
          <w:rFonts w:ascii="Arial" w:hAnsi="Arial" w:cs="Arial"/>
          <w:sz w:val="24"/>
          <w:szCs w:val="24"/>
        </w:rPr>
        <w:t>Jeżeli kara umowna  nie wyczerpuje całości szkody zamawiający może dochodzić swoich praw na zasadach ogólnych.</w:t>
      </w:r>
    </w:p>
    <w:p w14:paraId="4408E04B" w14:textId="236BEEB7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</w:t>
      </w:r>
      <w:r w:rsidR="00783B4B">
        <w:rPr>
          <w:rFonts w:ascii="Arial" w:hAnsi="Arial" w:cs="Arial"/>
          <w:sz w:val="24"/>
          <w:szCs w:val="24"/>
        </w:rPr>
        <w:t>7</w:t>
      </w:r>
    </w:p>
    <w:p w14:paraId="23916721" w14:textId="222BCA44" w:rsidR="002E54EE" w:rsidRDefault="00B31260" w:rsidP="00112EF9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o powyższych okolicznościach. W takim wypadku Wykonawca może żądać wyłącznie wynagrodzenia należnego mu z tytuł wykonania części umowy.</w:t>
      </w:r>
    </w:p>
    <w:p w14:paraId="44D23EA2" w14:textId="78194431" w:rsidR="00112EF9" w:rsidRPr="00783B4B" w:rsidRDefault="00B31260" w:rsidP="00783B4B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</w:p>
    <w:p w14:paraId="2ECA3070" w14:textId="02DA6FBE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</w:t>
      </w:r>
      <w:r w:rsidR="00783B4B">
        <w:rPr>
          <w:rFonts w:ascii="Arial" w:hAnsi="Arial" w:cs="Arial"/>
          <w:sz w:val="24"/>
          <w:szCs w:val="24"/>
        </w:rPr>
        <w:t>8</w:t>
      </w:r>
    </w:p>
    <w:p w14:paraId="1DB103D8" w14:textId="6B5F21D1" w:rsidR="002E54EE" w:rsidRPr="00AA6728" w:rsidRDefault="00B31260" w:rsidP="00112EF9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14:paraId="2AED3010" w14:textId="0E3A67B3" w:rsidR="002E54EE" w:rsidRDefault="00B31260" w:rsidP="00112EF9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zmianie powszechnie obowiązujących przepisów prawa w zakresie mających wpływ na realizację przedmiotu zamówienia w tym zmiany ustawowe zmiany stawki podatku od towarów i usług (VAT),</w:t>
      </w:r>
    </w:p>
    <w:p w14:paraId="51CEF621" w14:textId="77777777" w:rsidR="00112EF9" w:rsidRDefault="00B31260" w:rsidP="00112EF9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t xml:space="preserve">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14:paraId="67D86558" w14:textId="77777777" w:rsidR="00112EF9" w:rsidRDefault="00B31260" w:rsidP="00112EF9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lastRenderedPageBreak/>
        <w:t xml:space="preserve"> w zakresie rzeczowym przedmiotu umowy tj. zaprzestania wytwarzania produktu objętego umową, pod warunkiem, iż odpowiednik jest tej samej lub wyższej jakości, za cenę nie wyższą niż cena produktu objętego umową.</w:t>
      </w:r>
    </w:p>
    <w:p w14:paraId="7F7E8366" w14:textId="77777777" w:rsidR="00112EF9" w:rsidRDefault="00B31260" w:rsidP="00112EF9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t>przedłożeniu przez Wykonawcę oferty korzystniejszej dla Zamawiającego, pod warunkiem, iż odpowiednik jest tej samej lub wyższej jakości za cenę nie wyższ</w:t>
      </w:r>
      <w:r w:rsidR="00B008A0" w:rsidRPr="00112EF9">
        <w:rPr>
          <w:rFonts w:ascii="Arial" w:hAnsi="Arial" w:cs="Arial"/>
          <w:sz w:val="24"/>
          <w:szCs w:val="24"/>
        </w:rPr>
        <w:t>ą</w:t>
      </w:r>
      <w:r w:rsidRPr="00112EF9">
        <w:rPr>
          <w:rFonts w:ascii="Arial" w:hAnsi="Arial" w:cs="Arial"/>
          <w:sz w:val="24"/>
          <w:szCs w:val="24"/>
        </w:rPr>
        <w:t xml:space="preserve"> niż cena produktu objętego umową.</w:t>
      </w:r>
    </w:p>
    <w:p w14:paraId="788DCF3A" w14:textId="77777777" w:rsidR="00112EF9" w:rsidRDefault="00B31260" w:rsidP="00112EF9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t>wprowadzeniu do sprzedaży przez producenta zmodyfikowanego/ udoskonalonego produktu powodującego wycofanie dotychczasowego za cenę nie wyższą niż cena produktu objętego umową</w:t>
      </w:r>
      <w:r w:rsidR="00B008A0" w:rsidRPr="00112EF9">
        <w:rPr>
          <w:rFonts w:ascii="Arial" w:hAnsi="Arial" w:cs="Arial"/>
          <w:sz w:val="24"/>
          <w:szCs w:val="24"/>
        </w:rPr>
        <w:t>.</w:t>
      </w:r>
    </w:p>
    <w:p w14:paraId="58ADF68D" w14:textId="14897658" w:rsidR="002E54EE" w:rsidRPr="00112EF9" w:rsidRDefault="00B31260" w:rsidP="00112EF9">
      <w:pPr>
        <w:pStyle w:val="Standard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t>zwiększeniu o 10% wartości umowy brutto, o ile stało się to niezbędne dla zapewnienia ciągłości dostawy oraz prawidłowego funkcjonowania stołówk</w:t>
      </w:r>
      <w:r w:rsidR="00112EF9" w:rsidRPr="00112EF9">
        <w:rPr>
          <w:rFonts w:ascii="Arial" w:hAnsi="Arial" w:cs="Arial"/>
          <w:sz w:val="24"/>
          <w:szCs w:val="24"/>
        </w:rPr>
        <w:t>i DPS</w:t>
      </w:r>
      <w:r w:rsidRPr="00112EF9">
        <w:rPr>
          <w:rFonts w:ascii="Arial" w:hAnsi="Arial" w:cs="Arial"/>
          <w:sz w:val="24"/>
          <w:szCs w:val="24"/>
        </w:rPr>
        <w:t xml:space="preserve"> na skutek okoliczności jakich nie można było przewidzieć na etapie prowadzenia postępowania o zamówienie.</w:t>
      </w:r>
    </w:p>
    <w:p w14:paraId="24D862F4" w14:textId="6D35DEF9" w:rsidR="002E54EE" w:rsidRDefault="00B31260" w:rsidP="00112EF9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Dopuszcza się zmiany w treści niniejszej umowy, gdy zmiany te są nieistotne w stosunku do treści oferty, na podstawie której dokonano wyboru Wykonawcy.</w:t>
      </w:r>
    </w:p>
    <w:p w14:paraId="1C58FB6A" w14:textId="6CE1BF0D" w:rsidR="002E54EE" w:rsidRPr="00112EF9" w:rsidRDefault="00B31260" w:rsidP="00112EF9">
      <w:pPr>
        <w:pStyle w:val="Standard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12EF9">
        <w:rPr>
          <w:rFonts w:ascii="Arial" w:hAnsi="Arial" w:cs="Arial"/>
          <w:sz w:val="24"/>
          <w:szCs w:val="24"/>
        </w:rPr>
        <w:t>Wszelkie zmiany i uzupełnienia treści niniejszej umowy wymagają aneksu sporządzone</w:t>
      </w:r>
      <w:r w:rsidR="00112EF9">
        <w:rPr>
          <w:rFonts w:ascii="Arial" w:hAnsi="Arial" w:cs="Arial"/>
          <w:sz w:val="24"/>
          <w:szCs w:val="24"/>
        </w:rPr>
        <w:t xml:space="preserve">go </w:t>
      </w:r>
      <w:r w:rsidRPr="00112EF9">
        <w:rPr>
          <w:rFonts w:ascii="Arial" w:hAnsi="Arial" w:cs="Arial"/>
          <w:sz w:val="24"/>
          <w:szCs w:val="24"/>
        </w:rPr>
        <w:t>z zachowaniem formy pisemnej pod rygorem nieważności.</w:t>
      </w:r>
    </w:p>
    <w:p w14:paraId="1CB1E402" w14:textId="07338BBE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</w:t>
      </w:r>
      <w:r w:rsidR="00783B4B">
        <w:rPr>
          <w:rFonts w:ascii="Arial" w:hAnsi="Arial" w:cs="Arial"/>
          <w:sz w:val="24"/>
          <w:szCs w:val="24"/>
        </w:rPr>
        <w:t>9</w:t>
      </w:r>
    </w:p>
    <w:p w14:paraId="6F84D3AD" w14:textId="77777777" w:rsidR="002E54EE" w:rsidRPr="00AA6728" w:rsidRDefault="00B31260">
      <w:pPr>
        <w:pStyle w:val="Standard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Wszelkie spory mogące wynikać z realizacji umowy rozstrzygać będzie Sąd właściwy dla siedziby Zamawiającego.</w:t>
      </w:r>
    </w:p>
    <w:p w14:paraId="55B98177" w14:textId="02632044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§1</w:t>
      </w:r>
      <w:r w:rsidR="00783B4B">
        <w:rPr>
          <w:rFonts w:ascii="Arial" w:hAnsi="Arial" w:cs="Arial"/>
          <w:sz w:val="24"/>
          <w:szCs w:val="24"/>
        </w:rPr>
        <w:t>0</w:t>
      </w:r>
    </w:p>
    <w:p w14:paraId="48A8A88B" w14:textId="77777777" w:rsidR="002E54EE" w:rsidRPr="00AA6728" w:rsidRDefault="00B31260">
      <w:pPr>
        <w:pStyle w:val="Standard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W sprawach nieuregulowanych niniejszą umową mają zastosowanie odpowiednie przepisy Ustawy Prawo Zamówień Publicznych i Kodeksu Cywilnego.</w:t>
      </w:r>
    </w:p>
    <w:p w14:paraId="0956AF12" w14:textId="487F7590" w:rsidR="002E54EE" w:rsidRPr="00AA6728" w:rsidRDefault="00B3126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§1</w:t>
      </w:r>
      <w:r w:rsidR="00783B4B">
        <w:rPr>
          <w:rFonts w:ascii="Arial" w:hAnsi="Arial" w:cs="Arial"/>
          <w:sz w:val="24"/>
          <w:szCs w:val="24"/>
        </w:rPr>
        <w:t>1</w:t>
      </w:r>
    </w:p>
    <w:p w14:paraId="606126EB" w14:textId="024871FB" w:rsidR="002E54EE" w:rsidRPr="00AA6728" w:rsidRDefault="00B31260">
      <w:pPr>
        <w:pStyle w:val="Standard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 xml:space="preserve">Umowę sporządzono w </w:t>
      </w:r>
      <w:r w:rsidR="00112EF9">
        <w:rPr>
          <w:rFonts w:ascii="Arial" w:hAnsi="Arial" w:cs="Arial"/>
          <w:sz w:val="24"/>
          <w:szCs w:val="24"/>
        </w:rPr>
        <w:t>3</w:t>
      </w:r>
      <w:r w:rsidRPr="00AA6728">
        <w:rPr>
          <w:rFonts w:ascii="Arial" w:hAnsi="Arial" w:cs="Arial"/>
          <w:sz w:val="24"/>
          <w:szCs w:val="24"/>
        </w:rPr>
        <w:t xml:space="preserve"> jednobrzmiących egzemplarzach:</w:t>
      </w:r>
      <w:r w:rsidR="00112EF9">
        <w:rPr>
          <w:rFonts w:ascii="Arial" w:hAnsi="Arial" w:cs="Arial"/>
          <w:sz w:val="24"/>
          <w:szCs w:val="24"/>
        </w:rPr>
        <w:t xml:space="preserve"> 2 egzemplarze dla Zamawiającego i 1 egzemplarz dla Wykonawcy</w:t>
      </w:r>
    </w:p>
    <w:p w14:paraId="0A1EEE20" w14:textId="77777777" w:rsidR="002E54EE" w:rsidRPr="00AA6728" w:rsidRDefault="002E54EE">
      <w:pPr>
        <w:pStyle w:val="Standard"/>
        <w:rPr>
          <w:rFonts w:ascii="Arial" w:hAnsi="Arial" w:cs="Arial"/>
          <w:sz w:val="24"/>
          <w:szCs w:val="24"/>
        </w:rPr>
      </w:pPr>
    </w:p>
    <w:p w14:paraId="5FA1F28D" w14:textId="7A61A9F5" w:rsidR="002E54EE" w:rsidRDefault="00B31260">
      <w:pPr>
        <w:pStyle w:val="Standard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 xml:space="preserve">ZAMAWIAJĄCY                                                                       WYKONAWCA </w:t>
      </w:r>
    </w:p>
    <w:p w14:paraId="0FC20641" w14:textId="2176B4F8" w:rsidR="002B4614" w:rsidRDefault="002B4614">
      <w:pPr>
        <w:pStyle w:val="Standard"/>
        <w:rPr>
          <w:rFonts w:ascii="Arial" w:hAnsi="Arial" w:cs="Arial"/>
          <w:sz w:val="24"/>
          <w:szCs w:val="24"/>
        </w:rPr>
      </w:pPr>
    </w:p>
    <w:p w14:paraId="62096143" w14:textId="1CE53902" w:rsidR="002B4614" w:rsidRDefault="002B4614">
      <w:pPr>
        <w:pStyle w:val="Standard"/>
        <w:rPr>
          <w:rFonts w:ascii="Arial" w:hAnsi="Arial" w:cs="Arial"/>
          <w:sz w:val="24"/>
          <w:szCs w:val="24"/>
        </w:rPr>
      </w:pPr>
    </w:p>
    <w:p w14:paraId="52041939" w14:textId="77777777" w:rsidR="002B4614" w:rsidRPr="00AA6728" w:rsidRDefault="002B4614" w:rsidP="002B4614">
      <w:pPr>
        <w:pStyle w:val="Standard"/>
        <w:rPr>
          <w:rFonts w:ascii="Arial" w:hAnsi="Arial" w:cs="Arial"/>
          <w:sz w:val="24"/>
          <w:szCs w:val="24"/>
        </w:rPr>
      </w:pPr>
      <w:r w:rsidRPr="00AA6728">
        <w:rPr>
          <w:rFonts w:ascii="Arial" w:hAnsi="Arial" w:cs="Arial"/>
          <w:sz w:val="24"/>
          <w:szCs w:val="24"/>
        </w:rPr>
        <w:t>Załącznik Nr 1 - formularz cenowy</w:t>
      </w:r>
    </w:p>
    <w:p w14:paraId="20C8CA42" w14:textId="77777777" w:rsidR="002B4614" w:rsidRPr="00AA6728" w:rsidRDefault="002B4614">
      <w:pPr>
        <w:pStyle w:val="Standard"/>
        <w:rPr>
          <w:rFonts w:ascii="Arial" w:hAnsi="Arial" w:cs="Arial"/>
          <w:sz w:val="24"/>
          <w:szCs w:val="24"/>
        </w:rPr>
      </w:pPr>
    </w:p>
    <w:sectPr w:rsidR="002B4614" w:rsidRPr="00AA6728" w:rsidSect="001A46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E781" w14:textId="77777777" w:rsidR="00F762BB" w:rsidRDefault="00F762BB">
      <w:pPr>
        <w:spacing w:after="0"/>
      </w:pPr>
      <w:r>
        <w:separator/>
      </w:r>
    </w:p>
  </w:endnote>
  <w:endnote w:type="continuationSeparator" w:id="0">
    <w:p w14:paraId="335EAB13" w14:textId="77777777" w:rsidR="00F762BB" w:rsidRDefault="00F76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1B2C" w14:textId="77777777" w:rsidR="00D90FFD" w:rsidRDefault="001A4634">
    <w:pPr>
      <w:pStyle w:val="Stopka"/>
    </w:pPr>
    <w:r>
      <w:fldChar w:fldCharType="begin"/>
    </w:r>
    <w:r w:rsidR="00B31260">
      <w:instrText xml:space="preserve"> PAGE </w:instrText>
    </w:r>
    <w:r>
      <w:fldChar w:fldCharType="separate"/>
    </w:r>
    <w:r w:rsidR="004D21E2">
      <w:rPr>
        <w:noProof/>
      </w:rPr>
      <w:t>4</w:t>
    </w:r>
    <w:r>
      <w:fldChar w:fldCharType="end"/>
    </w:r>
  </w:p>
  <w:p w14:paraId="374737AF" w14:textId="77777777" w:rsidR="00D90FFD" w:rsidRDefault="00F7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D0D4" w14:textId="77777777" w:rsidR="00F762BB" w:rsidRDefault="00F762B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7C68CE" w14:textId="77777777" w:rsidR="00F762BB" w:rsidRDefault="00F76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8E2A" w14:textId="77777777" w:rsidR="00D90FFD" w:rsidRDefault="00F762BB">
    <w:pPr>
      <w:pStyle w:val="Akapitzli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1E7"/>
    <w:multiLevelType w:val="multilevel"/>
    <w:tmpl w:val="9A4617A2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02CE426C"/>
    <w:multiLevelType w:val="hybridMultilevel"/>
    <w:tmpl w:val="B7BC5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038"/>
    <w:multiLevelType w:val="hybridMultilevel"/>
    <w:tmpl w:val="857EC1CE"/>
    <w:lvl w:ilvl="0" w:tplc="CDB4FD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55E2E"/>
    <w:multiLevelType w:val="multilevel"/>
    <w:tmpl w:val="C03E97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8D1C6F"/>
    <w:multiLevelType w:val="hybridMultilevel"/>
    <w:tmpl w:val="A414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0B3E"/>
    <w:multiLevelType w:val="hybridMultilevel"/>
    <w:tmpl w:val="EA463092"/>
    <w:lvl w:ilvl="0" w:tplc="B134C6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60B09"/>
    <w:multiLevelType w:val="hybridMultilevel"/>
    <w:tmpl w:val="E6A6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8D9"/>
    <w:multiLevelType w:val="hybridMultilevel"/>
    <w:tmpl w:val="01F8F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1A5C"/>
    <w:multiLevelType w:val="hybridMultilevel"/>
    <w:tmpl w:val="4A4EE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423F"/>
    <w:multiLevelType w:val="hybridMultilevel"/>
    <w:tmpl w:val="7EF4E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80DAB"/>
    <w:multiLevelType w:val="hybridMultilevel"/>
    <w:tmpl w:val="F4AAA0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19D"/>
    <w:multiLevelType w:val="multilevel"/>
    <w:tmpl w:val="7186B8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A0317F"/>
    <w:multiLevelType w:val="hybridMultilevel"/>
    <w:tmpl w:val="E9AE5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1FAD9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91A78"/>
    <w:multiLevelType w:val="hybridMultilevel"/>
    <w:tmpl w:val="F4AA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41EA"/>
    <w:multiLevelType w:val="hybridMultilevel"/>
    <w:tmpl w:val="6D4EB14E"/>
    <w:lvl w:ilvl="0" w:tplc="83108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75EA7"/>
    <w:multiLevelType w:val="hybridMultilevel"/>
    <w:tmpl w:val="E4204B54"/>
    <w:lvl w:ilvl="0" w:tplc="2A5429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C7702"/>
    <w:multiLevelType w:val="multilevel"/>
    <w:tmpl w:val="B5FAD81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DF6676E"/>
    <w:multiLevelType w:val="hybridMultilevel"/>
    <w:tmpl w:val="5B70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454B6"/>
    <w:multiLevelType w:val="hybridMultilevel"/>
    <w:tmpl w:val="6AA010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33F79"/>
    <w:multiLevelType w:val="hybridMultilevel"/>
    <w:tmpl w:val="3E244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3C7"/>
    <w:multiLevelType w:val="hybridMultilevel"/>
    <w:tmpl w:val="0BC84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15"/>
  </w:num>
  <w:num w:numId="10">
    <w:abstractNumId w:val="4"/>
  </w:num>
  <w:num w:numId="11">
    <w:abstractNumId w:val="17"/>
  </w:num>
  <w:num w:numId="12">
    <w:abstractNumId w:val="8"/>
  </w:num>
  <w:num w:numId="13">
    <w:abstractNumId w:val="20"/>
  </w:num>
  <w:num w:numId="14">
    <w:abstractNumId w:val="18"/>
  </w:num>
  <w:num w:numId="15">
    <w:abstractNumId w:val="9"/>
  </w:num>
  <w:num w:numId="16">
    <w:abstractNumId w:val="19"/>
  </w:num>
  <w:num w:numId="17">
    <w:abstractNumId w:val="7"/>
  </w:num>
  <w:num w:numId="18">
    <w:abstractNumId w:val="1"/>
  </w:num>
  <w:num w:numId="19">
    <w:abstractNumId w:val="1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E"/>
    <w:rsid w:val="0001154E"/>
    <w:rsid w:val="00062B79"/>
    <w:rsid w:val="001021C8"/>
    <w:rsid w:val="0011062A"/>
    <w:rsid w:val="00112EF9"/>
    <w:rsid w:val="00115A94"/>
    <w:rsid w:val="001A4634"/>
    <w:rsid w:val="002B4614"/>
    <w:rsid w:val="002E54EE"/>
    <w:rsid w:val="003F53BB"/>
    <w:rsid w:val="004473A1"/>
    <w:rsid w:val="004D21E2"/>
    <w:rsid w:val="00545A49"/>
    <w:rsid w:val="00687BBF"/>
    <w:rsid w:val="00693686"/>
    <w:rsid w:val="006F2AB0"/>
    <w:rsid w:val="00701592"/>
    <w:rsid w:val="00783B4B"/>
    <w:rsid w:val="008814DD"/>
    <w:rsid w:val="008E7384"/>
    <w:rsid w:val="009515BC"/>
    <w:rsid w:val="00A12686"/>
    <w:rsid w:val="00AA6728"/>
    <w:rsid w:val="00B008A0"/>
    <w:rsid w:val="00B31260"/>
    <w:rsid w:val="00BB0FC6"/>
    <w:rsid w:val="00BD1ACB"/>
    <w:rsid w:val="00F762BB"/>
    <w:rsid w:val="00FA32D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7CF2"/>
  <w15:docId w15:val="{252F7708-4588-4A12-B71F-E5651E9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34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11062A"/>
    <w:pPr>
      <w:keepNext/>
      <w:widowControl/>
      <w:suppressAutoHyphens w:val="0"/>
      <w:autoSpaceDN/>
      <w:spacing w:after="0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11062A"/>
    <w:rPr>
      <w:rFonts w:ascii="Times New Roman" w:eastAsia="Times New Roman" w:hAnsi="Times New Roman" w:cs="Times New Roman"/>
      <w:b/>
      <w:kern w:val="0"/>
      <w:szCs w:val="20"/>
      <w:lang w:eastAsia="pl-PL"/>
    </w:rPr>
  </w:style>
  <w:style w:type="paragraph" w:customStyle="1" w:styleId="ZnakZnak6ZnakZnak">
    <w:name w:val=" Znak Znak6 Znak Znak"/>
    <w:basedOn w:val="Normalny"/>
    <w:rsid w:val="0011062A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6728"/>
    <w:pPr>
      <w:widowControl/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6728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Edyta Żebrowska</cp:lastModifiedBy>
  <cp:revision>10</cp:revision>
  <cp:lastPrinted>2021-10-13T07:20:00Z</cp:lastPrinted>
  <dcterms:created xsi:type="dcterms:W3CDTF">2021-10-17T11:59:00Z</dcterms:created>
  <dcterms:modified xsi:type="dcterms:W3CDTF">2021-11-16T08:47:00Z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