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D6" w:rsidRPr="002242D3" w:rsidRDefault="009B5CD6" w:rsidP="009B5CD6">
      <w:pPr>
        <w:pStyle w:val="Default"/>
        <w:jc w:val="center"/>
        <w:rPr>
          <w:color w:val="auto"/>
        </w:rPr>
      </w:pPr>
      <w:r>
        <w:rPr>
          <w:color w:val="auto"/>
        </w:rPr>
        <w:t>Umowa Nr …… / 2022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Zawarta dnia ..................................................... pomiędzy: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Miasto Łomża,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Pl. Stary Rynek 14,18-400 Łomża,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NIP : 7182144919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Szkoła Podstawowa Nr 7 im. Adama Mickiewicza w Łomży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reprezentowaną z upoważnienia Prezydenta Miasta Łomża przez 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dyrektora Justynę Brzóska 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zwanego w dalszej części </w:t>
      </w:r>
      <w:r w:rsidRPr="002242D3">
        <w:rPr>
          <w:b/>
          <w:bCs/>
          <w:i/>
          <w:iCs/>
          <w:color w:val="auto"/>
        </w:rPr>
        <w:t xml:space="preserve">Zamawiającym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a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ul. 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NIP: 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reprezentowaną przez: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zwanym w dalszej części </w:t>
      </w:r>
      <w:r w:rsidRPr="002242D3">
        <w:rPr>
          <w:b/>
          <w:bCs/>
          <w:i/>
          <w:iCs/>
          <w:color w:val="auto"/>
        </w:rPr>
        <w:t xml:space="preserve">Wykonawcą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o następującej treści </w:t>
      </w: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1</w:t>
      </w:r>
    </w:p>
    <w:p w:rsidR="009B5CD6" w:rsidRPr="002242D3" w:rsidRDefault="009B5CD6" w:rsidP="009B5CD6">
      <w:pPr>
        <w:pStyle w:val="Default"/>
        <w:jc w:val="center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1. Zamawiający zleca, a Wykonawca zobowiązuje się dostarczać do Szkoły Podstawowej Nr 7 im. Adama Mickiewicza w Łomży 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na podstawie zamówień składanych każdorazowo w oparciu o wykaz stanowiący załącznik (formularz ofertowy) do niniejszej umowy.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2. Zamawiający zastrzega sobie, że ogólna ilość zamawianego asortymentu, a tym samym wartość w okresie trwania umowy może ulec zmianie na plus lub minus w zależności od bieżących potrzeb wynikających z opracowywanych jadłospisów oraz możliwości finansowych Zamawiającego. </w:t>
      </w:r>
    </w:p>
    <w:p w:rsidR="009B5CD6" w:rsidRPr="002242D3" w:rsidRDefault="009B5CD6" w:rsidP="009B5CD6">
      <w:pPr>
        <w:pStyle w:val="Default"/>
        <w:rPr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2</w:t>
      </w:r>
    </w:p>
    <w:p w:rsidR="009B5CD6" w:rsidRPr="002242D3" w:rsidRDefault="009B5CD6" w:rsidP="009B5CD6">
      <w:pPr>
        <w:pStyle w:val="Default"/>
        <w:jc w:val="center"/>
        <w:rPr>
          <w:color w:val="auto"/>
        </w:rPr>
      </w:pP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Umowa została zawarta na okres </w:t>
      </w:r>
      <w:r>
        <w:rPr>
          <w:b/>
          <w:bCs/>
          <w:color w:val="auto"/>
        </w:rPr>
        <w:t>od 01.01.2023r. do 31.12.2023</w:t>
      </w:r>
      <w:r w:rsidRPr="002242D3">
        <w:rPr>
          <w:b/>
          <w:bCs/>
          <w:color w:val="auto"/>
        </w:rPr>
        <w:t xml:space="preserve">r. </w:t>
      </w: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3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1. Należność za dostarczane produkty zgodna będzie z cenami zawartymi w Formularzu ofertowym – załącznik do niniejszej umowy. Szacuje się, że wartość dostaw w okresie 12 miesięcy wyniesie plus minus ....................................... zł brutto (słownie: .....................................................................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 ).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2. Ceny jednostkowe mogą podlegać zmianie tylko na pisemny wniosek Wykonawcy lub Zamawiającego :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a. w wysokości nie większej niż wahania cen rynkowych,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b. w przypadku okoliczności, których nie można było przewidzieć w chwili zawarcia umowy. </w:t>
      </w:r>
    </w:p>
    <w:p w:rsidR="009B5CD6" w:rsidRPr="002242D3" w:rsidRDefault="009B5CD6" w:rsidP="009B5CD6">
      <w:pPr>
        <w:pStyle w:val="Default"/>
        <w:spacing w:after="27"/>
        <w:rPr>
          <w:color w:val="auto"/>
        </w:rPr>
      </w:pPr>
      <w:r w:rsidRPr="002242D3">
        <w:rPr>
          <w:color w:val="auto"/>
        </w:rPr>
        <w:lastRenderedPageBreak/>
        <w:t xml:space="preserve">3. Zmiana będzie dokonywana poprzez złożenie przez jedną ze stron wniosku wraz z udokumentowaniem konieczności zmiany ceny z tygodniowym wyprzedzeniem dla przeprowadzenia rokowań. Udokumentowanie musi zawierać uzasadnienie zmiany ceny.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4. Zmiana cen może nastąpić po podpisaniu przez obie strony aneksu do umowy. </w:t>
      </w:r>
    </w:p>
    <w:p w:rsidR="009B5CD6" w:rsidRPr="002242D3" w:rsidRDefault="009B5CD6" w:rsidP="009B5CD6">
      <w:pPr>
        <w:pStyle w:val="Default"/>
        <w:rPr>
          <w:color w:val="auto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Dostawy będą realizowane przez 12 miesięcy na podstawie zleceń Zamawiającego faksem lub telefonicznie. Zamawiający w zleceniu wskaże zamawiane produkty oraz ich ilość.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Wykonawca zobowiązany jest dostarczać zamówiony towar od poniedziałku do piątku, z wyjątkiem dni ustawowo wolnych od pracy, w godzinach od 6:00 do 9:00.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Wykonawca zobowiązany jest dostarczać towar własnym transportem na swój koszt do Szkoły Podstawowej Nr 7 im. Adama Mickiewicza  w Łomży, ul. Mickiewicza 6.. Do odbioru dostarczanego towaru pod względem ilościowym i jakościowym ze strony Zamawiającego upoważniony jest intendent lub kucharka.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4. Wykonawca gwarantuje jakość dostarczanych artykułów zgodną z obowiązującymi normami, pełnowartościowych i świeżych. Ponadto, zobowiązany jest wydać na żądanie Zamawiającego dokumenty atestacyjne produktów, jeśli takich udzielił producent.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5. Wykonawca gwarantuje ciągłość dostaw i bierze na siebie skutki wynikające z nie wywiązywania się z niniejszej umowy.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Zamawiający zobowiązuje się do zbadania towaru w sposób zwyczajowo przyjęty w ciągu 2 godzin od chwili jego przyjęcia.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 przypadku zakwestionowania jakości dostarczonego towaru przez Zamawiającego Wykonawca zobowiązany będzie do niezwłocznego zastąpienia zakwestionowanej partii dostawy towarem niepodlegającym zakwestionowaniu.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W przypadku ujawnienia przez Zamawiającego w czasie magazynowania ukrytej wady jakościowej towaru Zamawiający skorzysta z przysługującego mu prawa do reklamowania u Wykonawcy zakwestionowanej partii towaru.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4. Wykonawca jest obowiązany do uznania reklamacji wad ukrytych dostarczonych produktów i bezzwłocznej wymiany produktów wadliwych oraz uznania zwrotu produktów przeterminowanych lub nieświeżych.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5. W razie rozbieżności stanowisk stron, co do oceny jakości towaru, strony komisyjnie pobiorą próbę z zakwestionowanej partii towaru celem przekazania jej do badania. Pobranie próby i przekazanie jej do badania nie zwalnia Wykonawcy z dostarczenia Zamawiającemu towaru niepodlegającego zakwestionowaniu.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lastRenderedPageBreak/>
        <w:t xml:space="preserve">6. Koszt badania próby, wydania orzeczenia, wymiany zakwestionowanej partii towaru ponosi strona, która niewłaściwie oceniła jakość towaru.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7. Dostarczenie Zamawiającemu zamiennej partii towaru nie zwalnia Wykonawcy z wynagrodzenia szkód poniesionych przez Zamawiającego, a wynikających z otrzymania towaru niewłaściwej jakości.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8. Towarem wadliwym jest towar nie spełniający wymogów określonych w § 4 pkt 4 oraz mający braki, wady i uszkodzenia. </w:t>
      </w: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6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Towar nabyty od Wykonawcy będzie udokumentowany na podstawie dokumentu W-Z (wydanie zewnętrzne).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Faktura będzie dokumentem zbiorczym dowodów W-Z za okres ustalony z Wykonawcą.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Faktura za zakup towaru nie może być wystawiona później niż w ostatni dzień danego miesiąca. Jeśli ostatni dzień miesiąca wypada w dzień wolny od pracy, fakturę należy wystawić w ostatni dzień roboczy miesiąca.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>4. Dane „Naby</w:t>
      </w:r>
      <w:r>
        <w:rPr>
          <w:rFonts w:ascii="Times New Roman" w:hAnsi="Times New Roman" w:cs="Times New Roman"/>
          <w:sz w:val="24"/>
          <w:szCs w:val="24"/>
        </w:rPr>
        <w:t xml:space="preserve">wcy” na fakturze: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Miasto Łomża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Pl. Stary Rynek 14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18-400 Łomża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NIP : 7182144919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Dane „Odbiorcy” na fakturze: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7 im. Adama Mickiewicza w Łomży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Mickiewicza 6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18-400 Łomża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242D3">
        <w:rPr>
          <w:rFonts w:ascii="Times New Roman" w:hAnsi="Times New Roman" w:cs="Times New Roman"/>
          <w:sz w:val="24"/>
          <w:szCs w:val="24"/>
        </w:rPr>
        <w:t xml:space="preserve">. Należność za wykonanie każdego zamówienia, o którym mowa w § 4 pkt 1 zostanie uregulowana przelewem w całości w ciągu 14 dni, po odbiorze ilościowym i jakościowym, na podstawie przedłożonej faktury zbiorczej.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7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W przypadku nieterminowych lub niezgodnych pod względem asortymentu dostaw, a także istotnych odstępstw jakościowych, Zamawiający ma prawo do wypowiedzenia umowy ze skutkiem natychmiastowym bez prawa Wykonawcy do naliczenia odszkodowania.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lastRenderedPageBreak/>
        <w:t xml:space="preserve">2. Każda ze stron ma możliwość rozwiązania umowy z tytułu niewywiązania się drugiej strony z warunków umowy.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8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Zamawiający naliczy Wykonawcy kary umowne w wysokości 2% wartości całego zamówienia w przypadku nie dotrzymania warunków, o których mowa w § 3, 4 i 5 niniejszej umowy.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Wykonawca nie będzie mógł zwolnić się od odpowiedzialności względem zamawiającego z powodu, że niewykonanie lub nienależyte wykonanie umowy przez niego było następstwem niewykonania lub nienależytego wykonania zobowiązań wobec Wykonawcy przez jego kooperantów.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9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Zgodnie z art. 13 ust. 1 i 2 ogólnego rozporządzenia o ochronie danych osobowych z dnia 27 kwietnia 2016 r. (zwanego dalej RODO) informuję Panią/Pana, że: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administratorem podanych danych jest </w:t>
      </w:r>
      <w:r>
        <w:rPr>
          <w:rFonts w:ascii="Times New Roman" w:hAnsi="Times New Roman" w:cs="Times New Roman"/>
          <w:sz w:val="24"/>
          <w:szCs w:val="24"/>
        </w:rPr>
        <w:t xml:space="preserve">Szkoła Podstawowa Nr 7 im. Adama Mickiewicza </w:t>
      </w:r>
      <w:r w:rsidRPr="002242D3">
        <w:rPr>
          <w:rFonts w:ascii="Times New Roman" w:hAnsi="Times New Roman" w:cs="Times New Roman"/>
          <w:sz w:val="24"/>
          <w:szCs w:val="24"/>
        </w:rPr>
        <w:t xml:space="preserve"> w Łomży z siedzibą w Łomży przy ul. </w:t>
      </w:r>
      <w:r>
        <w:rPr>
          <w:rFonts w:ascii="Times New Roman" w:hAnsi="Times New Roman" w:cs="Times New Roman"/>
          <w:sz w:val="24"/>
          <w:szCs w:val="24"/>
        </w:rPr>
        <w:t>Mickiewicza 6</w:t>
      </w:r>
      <w:r w:rsidRPr="002242D3">
        <w:rPr>
          <w:rFonts w:ascii="Times New Roman" w:hAnsi="Times New Roman" w:cs="Times New Roman"/>
          <w:sz w:val="24"/>
          <w:szCs w:val="24"/>
        </w:rPr>
        <w:t xml:space="preserve">, 18-400 </w:t>
      </w:r>
      <w:r>
        <w:rPr>
          <w:rFonts w:ascii="Times New Roman" w:hAnsi="Times New Roman" w:cs="Times New Roman"/>
          <w:sz w:val="24"/>
          <w:szCs w:val="24"/>
        </w:rPr>
        <w:t>Łomża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z naszym inspektorem ochrony danych można skontaktować się przez e-mail korzuch@infoic.pl celem przetwarzania danych jest obsługa zawieranej umowy, a podstawą prawną przetwarzania jest art. 6 ust. 1 lit. b) RODO; </w:t>
      </w:r>
      <w:bookmarkStart w:id="0" w:name="_GoBack"/>
      <w:bookmarkEnd w:id="0"/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podanie danych jest wymogiem prawnym i jest obowiązkowe, a konsekwencją niepodania danych jest brak możliwości zawarcia umowy;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podane dane będą przechowywane przez okres 5 lat;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dane nie będą udostępniane podmiotom innym niż uprawnione na mocy przepisów prawa;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przysługuje Pani/Panu prawo do żądania dostępu do danych oraz do ich sprostowania;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może Pani/Pan wnieść skargę do organu nadzorczego, jeśli uważa Pani/Pan, że przetwarzanie Pani/Pana danych narusza Pani/Pana prawa lub RODO.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10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Wszelkie zmiany niniejszej umowy wymagają formy pisemnej pod rygorem nieważności. </w:t>
      </w:r>
    </w:p>
    <w:p w:rsidR="009B5CD6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D6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Wszystkie spory, które mogą wyniknąć w trakcie realizacji niniejszej umowy, będą rozstrzygane przez Sąd właściwy miejscowo dla siedziby Zamawiającego. 4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12</w:t>
      </w:r>
    </w:p>
    <w:p w:rsidR="009B5CD6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Umowę sporządzono w 2 jednobrzmiących egzemplarzach, po jednym egzemplarzu dla każdej ze stron. </w:t>
      </w:r>
    </w:p>
    <w:p w:rsidR="009B5CD6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D3">
        <w:rPr>
          <w:rFonts w:ascii="Times New Roman" w:hAnsi="Times New Roman" w:cs="Times New Roman"/>
          <w:sz w:val="24"/>
          <w:szCs w:val="24"/>
        </w:rPr>
        <w:t xml:space="preserve">WYKONAWCA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>………………………. 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D3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2260A4" w:rsidRDefault="002260A4"/>
    <w:sectPr w:rsidR="002260A4" w:rsidSect="00FC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5CD6"/>
    <w:rsid w:val="002260A4"/>
    <w:rsid w:val="009B5CD6"/>
    <w:rsid w:val="00A04B59"/>
    <w:rsid w:val="00AE6E04"/>
    <w:rsid w:val="00FC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Kowalewska</dc:creator>
  <cp:lastModifiedBy>aszczyglewska</cp:lastModifiedBy>
  <cp:revision>2</cp:revision>
  <dcterms:created xsi:type="dcterms:W3CDTF">2022-12-19T12:37:00Z</dcterms:created>
  <dcterms:modified xsi:type="dcterms:W3CDTF">2022-12-19T12:37:00Z</dcterms:modified>
</cp:coreProperties>
</file>