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B06" w:rsidRPr="004E0D7F" w:rsidRDefault="002C5D65" w:rsidP="0010715F">
      <w:pPr>
        <w:spacing w:after="0" w:line="259" w:lineRule="auto"/>
        <w:ind w:left="709" w:right="37" w:firstLine="0"/>
        <w:jc w:val="center"/>
        <w:rPr>
          <w:b/>
        </w:rPr>
      </w:pPr>
      <w:bookmarkStart w:id="0" w:name="_GoBack"/>
      <w:bookmarkEnd w:id="0"/>
      <w:r w:rsidRPr="004E0D7F">
        <w:rPr>
          <w:rFonts w:ascii="Calibri" w:eastAsia="Calibri" w:hAnsi="Calibri" w:cs="Calibri"/>
          <w:b/>
          <w:sz w:val="22"/>
        </w:rPr>
        <w:t xml:space="preserve">KLAUZULA INFORMACYJNA </w:t>
      </w:r>
      <w:r w:rsidR="005053A1" w:rsidRPr="004E0D7F">
        <w:rPr>
          <w:rFonts w:ascii="Calibri" w:eastAsia="Calibri" w:hAnsi="Calibri" w:cs="Calibri"/>
          <w:b/>
          <w:sz w:val="22"/>
        </w:rPr>
        <w:t xml:space="preserve"> DOTYCZĄC</w:t>
      </w:r>
      <w:r w:rsidRPr="004E0D7F">
        <w:rPr>
          <w:rFonts w:ascii="Calibri" w:eastAsia="Calibri" w:hAnsi="Calibri" w:cs="Calibri"/>
          <w:b/>
          <w:sz w:val="22"/>
        </w:rPr>
        <w:t>A</w:t>
      </w:r>
      <w:r w:rsidR="005053A1" w:rsidRPr="004E0D7F">
        <w:rPr>
          <w:rFonts w:ascii="Calibri" w:eastAsia="Calibri" w:hAnsi="Calibri" w:cs="Calibri"/>
          <w:b/>
          <w:sz w:val="22"/>
        </w:rPr>
        <w:t xml:space="preserve"> PRZETWARZANIA DANYCH OSOBOWYCH </w:t>
      </w:r>
      <w:r w:rsidRPr="004E0D7F">
        <w:rPr>
          <w:rFonts w:ascii="Calibri" w:eastAsia="Calibri" w:hAnsi="Calibri" w:cs="Calibri"/>
          <w:b/>
          <w:sz w:val="22"/>
        </w:rPr>
        <w:t>W ZWIĄZKU</w:t>
      </w:r>
      <w:r w:rsidR="00B2615A">
        <w:rPr>
          <w:rFonts w:ascii="Calibri" w:eastAsia="Calibri" w:hAnsi="Calibri" w:cs="Calibri"/>
          <w:b/>
          <w:sz w:val="22"/>
        </w:rPr>
        <w:t xml:space="preserve"> </w:t>
      </w:r>
      <w:r w:rsidRPr="004E0D7F">
        <w:rPr>
          <w:rFonts w:ascii="Calibri" w:eastAsia="Calibri" w:hAnsi="Calibri" w:cs="Calibri"/>
          <w:b/>
          <w:sz w:val="22"/>
        </w:rPr>
        <w:t>Z</w:t>
      </w:r>
      <w:r w:rsidR="002B5CFA">
        <w:rPr>
          <w:rFonts w:ascii="Calibri" w:eastAsia="Calibri" w:hAnsi="Calibri" w:cs="Calibri"/>
          <w:b/>
          <w:sz w:val="22"/>
        </w:rPr>
        <w:t xml:space="preserve"> REKRUTACJĄ</w:t>
      </w:r>
      <w:r w:rsidR="00E83CFE">
        <w:rPr>
          <w:rFonts w:ascii="Calibri" w:eastAsia="Calibri" w:hAnsi="Calibri" w:cs="Calibri"/>
          <w:b/>
          <w:sz w:val="22"/>
        </w:rPr>
        <w:t xml:space="preserve"> </w:t>
      </w:r>
      <w:r w:rsidR="0010715F">
        <w:rPr>
          <w:rFonts w:ascii="Calibri" w:eastAsia="Calibri" w:hAnsi="Calibri" w:cs="Calibri"/>
          <w:b/>
          <w:sz w:val="22"/>
        </w:rPr>
        <w:t>DO PRZEDSZKOLI</w:t>
      </w:r>
      <w:r w:rsidR="00E83CFE">
        <w:rPr>
          <w:rFonts w:ascii="Calibri" w:eastAsia="Calibri" w:hAnsi="Calibri" w:cs="Calibri"/>
          <w:b/>
          <w:sz w:val="22"/>
        </w:rPr>
        <w:t xml:space="preserve"> </w:t>
      </w:r>
    </w:p>
    <w:p w:rsidR="00C23B06" w:rsidRDefault="00C23B06" w:rsidP="00E83CFE">
      <w:pPr>
        <w:spacing w:after="0" w:line="259" w:lineRule="auto"/>
        <w:ind w:left="14" w:right="0" w:firstLine="0"/>
      </w:pPr>
    </w:p>
    <w:p w:rsidR="00C23B06" w:rsidRPr="002C5D65" w:rsidRDefault="002C5D65" w:rsidP="002C5D65">
      <w:pPr>
        <w:ind w:left="-1" w:right="39" w:firstLine="709"/>
        <w:rPr>
          <w:rFonts w:asciiTheme="minorHAnsi" w:hAnsiTheme="minorHAnsi" w:cstheme="minorHAnsi"/>
          <w:szCs w:val="18"/>
        </w:rPr>
      </w:pPr>
      <w:r w:rsidRPr="00155009">
        <w:rPr>
          <w:rFonts w:asciiTheme="minorHAnsi" w:hAnsiTheme="minorHAnsi" w:cstheme="minorHAnsi"/>
          <w:sz w:val="20"/>
          <w:szCs w:val="20"/>
        </w:rPr>
        <w:t xml:space="preserve">Wypełniając obowiązek informacyjny wynikający </w:t>
      </w:r>
      <w:r w:rsidR="005053A1" w:rsidRPr="00155009">
        <w:rPr>
          <w:rFonts w:asciiTheme="minorHAnsi" w:hAnsiTheme="minorHAnsi" w:cstheme="minorHAnsi"/>
          <w:sz w:val="20"/>
          <w:szCs w:val="20"/>
        </w:rPr>
        <w:t xml:space="preserve">z art. 13 ust. 1 i ust. 2 oraz art. 14 ust. 1 i ust. 2 </w:t>
      </w:r>
      <w:r w:rsidRPr="00155009">
        <w:rPr>
          <w:rFonts w:asciiTheme="minorHAnsi" w:hAnsiTheme="minorHAnsi" w:cstheme="minorHAnsi"/>
          <w:sz w:val="20"/>
          <w:szCs w:val="20"/>
        </w:rPr>
        <w:t xml:space="preserve">ogólnego rozporządzenia Parlamentu Europejskiego i Rady (UE) 2016/679 z 27 kwietnia 2016 r. w sprawie ochrony osób fizycznych w związku z przetwarzaniem danych osobowych i w sprawie swobodnego przepływu takich danych oraz uchylenia dyrektywy 95/46/WE </w:t>
      </w:r>
      <w:r w:rsidR="00EE2EAE" w:rsidRPr="00155009">
        <w:rPr>
          <w:rFonts w:asciiTheme="minorHAnsi" w:hAnsiTheme="minorHAnsi" w:cstheme="minorHAnsi"/>
          <w:sz w:val="20"/>
          <w:szCs w:val="20"/>
        </w:rPr>
        <w:t>(dalej: „</w:t>
      </w:r>
      <w:r w:rsidR="00EE2EAE" w:rsidRPr="00155009">
        <w:rPr>
          <w:rFonts w:asciiTheme="minorHAnsi" w:hAnsiTheme="minorHAnsi" w:cstheme="minorHAnsi"/>
          <w:b/>
          <w:sz w:val="20"/>
          <w:szCs w:val="20"/>
        </w:rPr>
        <w:t>RODO</w:t>
      </w:r>
      <w:r w:rsidR="00EE2EAE" w:rsidRPr="00155009">
        <w:rPr>
          <w:rFonts w:asciiTheme="minorHAnsi" w:hAnsiTheme="minorHAnsi" w:cstheme="minorHAnsi"/>
          <w:sz w:val="20"/>
          <w:szCs w:val="20"/>
        </w:rPr>
        <w:t xml:space="preserve">”) </w:t>
      </w:r>
      <w:r w:rsidR="00CA4A9A">
        <w:rPr>
          <w:rFonts w:asciiTheme="minorHAnsi" w:hAnsiTheme="minorHAnsi" w:cstheme="minorHAnsi"/>
          <w:sz w:val="20"/>
          <w:szCs w:val="20"/>
        </w:rPr>
        <w:t xml:space="preserve">uprzejmie </w:t>
      </w:r>
      <w:r w:rsidR="00EE2EAE" w:rsidRPr="00155009">
        <w:rPr>
          <w:rFonts w:asciiTheme="minorHAnsi" w:hAnsiTheme="minorHAnsi" w:cstheme="minorHAnsi"/>
          <w:sz w:val="20"/>
          <w:szCs w:val="20"/>
        </w:rPr>
        <w:t>informujemy, że</w:t>
      </w:r>
      <w:r w:rsidR="00EE2EAE" w:rsidRPr="002C5D65">
        <w:rPr>
          <w:rFonts w:asciiTheme="minorHAnsi" w:hAnsiTheme="minorHAnsi" w:cstheme="minorHAnsi"/>
          <w:szCs w:val="18"/>
        </w:rPr>
        <w:t>:</w:t>
      </w:r>
    </w:p>
    <w:p w:rsidR="00C23B06" w:rsidRPr="002C5D65" w:rsidRDefault="002C5D65" w:rsidP="004E0D7F">
      <w:pPr>
        <w:numPr>
          <w:ilvl w:val="0"/>
          <w:numId w:val="6"/>
        </w:numPr>
        <w:spacing w:after="0" w:line="256" w:lineRule="auto"/>
        <w:ind w:right="39"/>
        <w:rPr>
          <w:rFonts w:asciiTheme="minorHAnsi" w:hAnsiTheme="minorHAnsi" w:cstheme="minorHAnsi"/>
          <w:szCs w:val="18"/>
        </w:rPr>
      </w:pPr>
      <w:r w:rsidRPr="00E03B58">
        <w:rPr>
          <w:rFonts w:ascii="Calibri" w:hAnsi="Calibri" w:cs="Helvetica"/>
          <w:b/>
          <w:szCs w:val="18"/>
        </w:rPr>
        <w:t>Administratorami</w:t>
      </w:r>
      <w:r w:rsidRPr="002C5D65">
        <w:rPr>
          <w:rFonts w:ascii="Calibri" w:hAnsi="Calibri" w:cs="Helvetica"/>
          <w:szCs w:val="18"/>
        </w:rPr>
        <w:t xml:space="preserve"> danych osobowych przetwarzanych w ramach procesu rekrutacji </w:t>
      </w:r>
      <w:r w:rsidRPr="002C5D65">
        <w:rPr>
          <w:rFonts w:ascii="Calibri" w:hAnsi="Calibri" w:cs="Helvetica"/>
          <w:color w:val="auto"/>
          <w:szCs w:val="18"/>
        </w:rPr>
        <w:t>są przedszkola/</w:t>
      </w:r>
      <w:r w:rsidR="009824EF">
        <w:rPr>
          <w:rFonts w:ascii="Calibri" w:hAnsi="Calibri" w:cs="Helvetica"/>
          <w:color w:val="auto"/>
          <w:szCs w:val="18"/>
        </w:rPr>
        <w:t xml:space="preserve">szkoły podstawowe z oddziałami </w:t>
      </w:r>
      <w:r w:rsidRPr="002C5D65">
        <w:rPr>
          <w:rFonts w:ascii="Calibri" w:hAnsi="Calibri" w:cs="Helvetica"/>
          <w:color w:val="auto"/>
          <w:szCs w:val="18"/>
        </w:rPr>
        <w:t>przedszkoln</w:t>
      </w:r>
      <w:r w:rsidR="009824EF">
        <w:rPr>
          <w:rFonts w:ascii="Calibri" w:hAnsi="Calibri" w:cs="Helvetica"/>
          <w:color w:val="auto"/>
          <w:szCs w:val="18"/>
        </w:rPr>
        <w:t>ymi</w:t>
      </w:r>
      <w:r w:rsidRPr="002C5D65">
        <w:rPr>
          <w:rFonts w:ascii="Calibri" w:hAnsi="Calibri" w:cs="Helvetica"/>
          <w:color w:val="auto"/>
          <w:szCs w:val="18"/>
        </w:rPr>
        <w:t xml:space="preserve"> wybrane przez rodziców/opiekunów prawnych kandydata</w:t>
      </w:r>
      <w:r w:rsidR="005053A1" w:rsidRPr="002C5D65">
        <w:rPr>
          <w:rFonts w:asciiTheme="minorHAnsi" w:hAnsiTheme="minorHAnsi" w:cstheme="minorHAnsi"/>
          <w:color w:val="auto"/>
          <w:szCs w:val="18"/>
        </w:rPr>
        <w:t xml:space="preserve"> </w:t>
      </w:r>
      <w:r w:rsidR="005053A1" w:rsidRPr="002C5D65">
        <w:rPr>
          <w:rFonts w:asciiTheme="minorHAnsi" w:hAnsiTheme="minorHAnsi" w:cstheme="minorHAnsi"/>
          <w:szCs w:val="18"/>
        </w:rPr>
        <w:t>wskazan</w:t>
      </w:r>
      <w:r>
        <w:rPr>
          <w:rFonts w:asciiTheme="minorHAnsi" w:hAnsiTheme="minorHAnsi" w:cstheme="minorHAnsi"/>
          <w:szCs w:val="18"/>
        </w:rPr>
        <w:t>ych</w:t>
      </w:r>
      <w:r w:rsidR="005053A1" w:rsidRPr="002C5D65">
        <w:rPr>
          <w:rFonts w:asciiTheme="minorHAnsi" w:hAnsiTheme="minorHAnsi" w:cstheme="minorHAnsi"/>
          <w:szCs w:val="18"/>
        </w:rPr>
        <w:t xml:space="preserve"> na liście preferencji.</w:t>
      </w:r>
      <w:r w:rsidR="005053A1" w:rsidRPr="002C5D65">
        <w:rPr>
          <w:rFonts w:asciiTheme="minorHAnsi" w:hAnsiTheme="minorHAnsi" w:cstheme="minorHAnsi"/>
          <w:b/>
          <w:szCs w:val="18"/>
        </w:rPr>
        <w:t xml:space="preserve"> </w:t>
      </w:r>
    </w:p>
    <w:p w:rsidR="00C23B06" w:rsidRPr="00C84E65" w:rsidRDefault="0027676E" w:rsidP="00526BA4">
      <w:pPr>
        <w:numPr>
          <w:ilvl w:val="0"/>
          <w:numId w:val="6"/>
        </w:numPr>
        <w:spacing w:after="0"/>
        <w:ind w:right="39"/>
        <w:rPr>
          <w:rFonts w:asciiTheme="minorHAnsi" w:hAnsiTheme="minorHAnsi" w:cstheme="minorHAnsi"/>
          <w:szCs w:val="18"/>
        </w:rPr>
      </w:pPr>
      <w:r w:rsidRPr="00C84E65">
        <w:rPr>
          <w:rFonts w:ascii="Calibri" w:hAnsi="Calibri" w:cs="Helvetica"/>
          <w:color w:val="auto"/>
          <w:szCs w:val="18"/>
        </w:rPr>
        <w:t>Administrator każdej placówki  (</w:t>
      </w:r>
      <w:r w:rsidRPr="00C84E65">
        <w:rPr>
          <w:rFonts w:asciiTheme="minorHAnsi" w:hAnsiTheme="minorHAnsi" w:cstheme="minorHAnsi"/>
          <w:szCs w:val="18"/>
        </w:rPr>
        <w:t xml:space="preserve">wskazanej na liście preferencji) wyznaczył Inspektora Ochrony danych z którym można skontaktować się </w:t>
      </w:r>
      <w:r w:rsidR="00C84E65" w:rsidRPr="00C84E65">
        <w:rPr>
          <w:rFonts w:ascii="Calibri" w:hAnsi="Calibri" w:cs="Helvetica"/>
          <w:color w:val="auto"/>
          <w:szCs w:val="18"/>
        </w:rPr>
        <w:t>przy użyciu danych kontaktowych placówki</w:t>
      </w:r>
      <w:r w:rsidR="00C84E65" w:rsidRPr="00C84E65">
        <w:rPr>
          <w:rFonts w:asciiTheme="minorHAnsi" w:hAnsiTheme="minorHAnsi" w:cstheme="minorHAnsi"/>
          <w:b/>
          <w:szCs w:val="18"/>
        </w:rPr>
        <w:t xml:space="preserve"> </w:t>
      </w:r>
      <w:r w:rsidR="00C84E65" w:rsidRPr="00C84E65">
        <w:rPr>
          <w:rFonts w:asciiTheme="minorHAnsi" w:hAnsiTheme="minorHAnsi" w:cstheme="minorHAnsi"/>
          <w:szCs w:val="18"/>
        </w:rPr>
        <w:t>dostępnych na</w:t>
      </w:r>
      <w:r w:rsidR="00C84E65">
        <w:rPr>
          <w:rFonts w:asciiTheme="minorHAnsi" w:hAnsiTheme="minorHAnsi" w:cstheme="minorHAnsi"/>
          <w:szCs w:val="18"/>
        </w:rPr>
        <w:t xml:space="preserve"> jej</w:t>
      </w:r>
      <w:r w:rsidR="00C84E65" w:rsidRPr="00C84E65">
        <w:rPr>
          <w:rFonts w:asciiTheme="minorHAnsi" w:hAnsiTheme="minorHAnsi" w:cstheme="minorHAnsi"/>
          <w:szCs w:val="18"/>
        </w:rPr>
        <w:t xml:space="preserve"> stronie internetowej lub w siedzibie</w:t>
      </w:r>
      <w:r w:rsidR="00C84E65">
        <w:rPr>
          <w:rFonts w:asciiTheme="minorHAnsi" w:hAnsiTheme="minorHAnsi" w:cstheme="minorHAnsi"/>
          <w:szCs w:val="18"/>
        </w:rPr>
        <w:t xml:space="preserve"> </w:t>
      </w:r>
      <w:r w:rsidRPr="00C84E65">
        <w:rPr>
          <w:rFonts w:asciiTheme="minorHAnsi" w:hAnsiTheme="minorHAnsi" w:cstheme="minorHAnsi"/>
          <w:szCs w:val="18"/>
        </w:rPr>
        <w:t>wyłącznie w sprawach</w:t>
      </w:r>
      <w:r w:rsidRPr="00C84E65">
        <w:rPr>
          <w:rFonts w:asciiTheme="minorHAnsi" w:hAnsiTheme="minorHAnsi" w:cstheme="minorHAnsi"/>
          <w:b/>
          <w:szCs w:val="18"/>
        </w:rPr>
        <w:t xml:space="preserve"> </w:t>
      </w:r>
      <w:r w:rsidRPr="00C84E65">
        <w:rPr>
          <w:rFonts w:asciiTheme="minorHAnsi" w:eastAsia="Times New Roman" w:hAnsiTheme="minorHAnsi" w:cstheme="minorHAnsi"/>
        </w:rPr>
        <w:t xml:space="preserve">dotyczycących przetwarzania </w:t>
      </w:r>
      <w:r w:rsidR="00C84E65" w:rsidRPr="00C84E65">
        <w:rPr>
          <w:rFonts w:asciiTheme="minorHAnsi" w:eastAsia="Times New Roman" w:hAnsiTheme="minorHAnsi" w:cstheme="minorHAnsi"/>
        </w:rPr>
        <w:t xml:space="preserve">Państwa </w:t>
      </w:r>
      <w:r w:rsidRPr="00C84E65">
        <w:rPr>
          <w:rFonts w:asciiTheme="minorHAnsi" w:eastAsia="Times New Roman" w:hAnsiTheme="minorHAnsi" w:cstheme="minorHAnsi"/>
        </w:rPr>
        <w:t>danych osobowych</w:t>
      </w:r>
      <w:r w:rsidR="00C84E65">
        <w:rPr>
          <w:rFonts w:asciiTheme="minorHAnsi" w:eastAsia="Times New Roman" w:hAnsiTheme="minorHAnsi" w:cstheme="minorHAnsi"/>
        </w:rPr>
        <w:t>.</w:t>
      </w:r>
      <w:r w:rsidRPr="00C84E65">
        <w:rPr>
          <w:rFonts w:ascii="Calibri" w:hAnsi="Calibri" w:cs="Helvetica"/>
          <w:color w:val="auto"/>
          <w:szCs w:val="18"/>
        </w:rPr>
        <w:t xml:space="preserve"> </w:t>
      </w:r>
    </w:p>
    <w:p w:rsidR="00DB7C39" w:rsidRPr="00265EBB" w:rsidRDefault="00DB7C39" w:rsidP="00DB7C39">
      <w:pPr>
        <w:pStyle w:val="Default"/>
        <w:numPr>
          <w:ilvl w:val="0"/>
          <w:numId w:val="6"/>
        </w:numPr>
        <w:spacing w:before="100" w:beforeAutospacing="1" w:after="100" w:afterAutospacing="1"/>
        <w:contextualSpacing/>
        <w:jc w:val="both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Administrator będzie przetwarzał dane osobowe </w:t>
      </w:r>
      <w:r w:rsidR="00576CB2">
        <w:rPr>
          <w:rFonts w:asciiTheme="minorHAnsi" w:eastAsia="Times New Roman" w:hAnsiTheme="minorHAnsi" w:cstheme="minorHAnsi"/>
          <w:sz w:val="18"/>
          <w:szCs w:val="18"/>
          <w:lang w:eastAsia="pl-PL"/>
        </w:rPr>
        <w:t>kandydata</w:t>
      </w:r>
      <w:r w:rsidR="00AB1AD9"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, 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>rodziców lub opiekunów prawnych wymagane szczególnymi przepisami, niezbędn</w:t>
      </w:r>
      <w:r w:rsidR="00AB1AD9"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ymi 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do złożenia przez osobę, której dane dotyczą odpowiedniego wniosku (m. in. Imię, nazwisko, </w:t>
      </w:r>
      <w:r w:rsidR="00576CB2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data urodzenia, 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>numer pesel</w:t>
      </w:r>
      <w:r w:rsidR="00576CB2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>,</w:t>
      </w:r>
      <w:r w:rsidR="00576CB2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>seria i numer dokumentu tożsamości</w:t>
      </w:r>
      <w:r w:rsidR="00AB1AD9"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oraz 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adres </w:t>
      </w:r>
      <w:r w:rsidR="00AB1AD9"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>zamieszkania</w:t>
      </w:r>
      <w:r w:rsidRPr="00265EBB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)</w:t>
      </w:r>
      <w:r w:rsidR="00265EBB" w:rsidRPr="00265EBB">
        <w:rPr>
          <w:rFonts w:asciiTheme="minorHAnsi" w:hAnsiTheme="minorHAnsi" w:cstheme="minorHAnsi"/>
          <w:sz w:val="18"/>
          <w:szCs w:val="18"/>
        </w:rPr>
        <w:t xml:space="preserve"> w celu przeprowadzenia procedury rekrutacji do wybranych jednostek</w:t>
      </w:r>
      <w:r w:rsidR="00B82497">
        <w:rPr>
          <w:rFonts w:asciiTheme="minorHAnsi" w:hAnsiTheme="minorHAnsi" w:cstheme="minorHAnsi"/>
          <w:sz w:val="18"/>
          <w:szCs w:val="18"/>
        </w:rPr>
        <w:t>.</w:t>
      </w:r>
    </w:p>
    <w:p w:rsidR="001D67FC" w:rsidRPr="00265EBB" w:rsidRDefault="00166A92" w:rsidP="001D67FC">
      <w:pPr>
        <w:numPr>
          <w:ilvl w:val="0"/>
          <w:numId w:val="6"/>
        </w:numPr>
        <w:spacing w:before="100" w:beforeAutospacing="1" w:after="100" w:afterAutospacing="1" w:line="240" w:lineRule="auto"/>
        <w:ind w:right="0"/>
        <w:contextualSpacing/>
        <w:rPr>
          <w:rFonts w:asciiTheme="minorHAnsi" w:eastAsia="Times New Roman" w:hAnsiTheme="minorHAnsi" w:cstheme="minorHAnsi"/>
          <w:szCs w:val="18"/>
        </w:rPr>
      </w:pPr>
      <w:r w:rsidRPr="00265EBB">
        <w:rPr>
          <w:rFonts w:asciiTheme="minorHAnsi" w:eastAsia="Times New Roman" w:hAnsiTheme="minorHAnsi" w:cstheme="minorHAnsi"/>
          <w:szCs w:val="18"/>
        </w:rPr>
        <w:t>Ogóln</w:t>
      </w:r>
      <w:r w:rsidR="00C75D41">
        <w:rPr>
          <w:rFonts w:asciiTheme="minorHAnsi" w:eastAsia="Times New Roman" w:hAnsiTheme="minorHAnsi" w:cstheme="minorHAnsi"/>
          <w:szCs w:val="18"/>
        </w:rPr>
        <w:t>ą</w:t>
      </w:r>
      <w:r w:rsidRPr="00265EBB">
        <w:rPr>
          <w:rFonts w:asciiTheme="minorHAnsi" w:eastAsia="Times New Roman" w:hAnsiTheme="minorHAnsi" w:cstheme="minorHAnsi"/>
          <w:szCs w:val="18"/>
        </w:rPr>
        <w:t xml:space="preserve"> p</w:t>
      </w:r>
      <w:r w:rsidR="001D67FC" w:rsidRPr="00265EBB">
        <w:rPr>
          <w:rFonts w:asciiTheme="minorHAnsi" w:eastAsia="Times New Roman" w:hAnsiTheme="minorHAnsi" w:cstheme="minorHAnsi"/>
          <w:szCs w:val="18"/>
        </w:rPr>
        <w:t>odstawą prawną przetwarzania danych osobowy jest art. 6 ust. 1 lit c RODO</w:t>
      </w:r>
      <w:r w:rsidR="00C75D41">
        <w:rPr>
          <w:rFonts w:asciiTheme="minorHAnsi" w:eastAsia="Times New Roman" w:hAnsiTheme="minorHAnsi" w:cstheme="minorHAnsi"/>
          <w:szCs w:val="18"/>
        </w:rPr>
        <w:t xml:space="preserve"> </w:t>
      </w:r>
      <w:r w:rsidR="001D67FC" w:rsidRPr="00265EBB">
        <w:rPr>
          <w:rFonts w:asciiTheme="minorHAnsi" w:eastAsia="Times New Roman" w:hAnsiTheme="minorHAnsi" w:cstheme="minorHAnsi"/>
          <w:iCs/>
          <w:szCs w:val="18"/>
        </w:rPr>
        <w:t>tj</w:t>
      </w:r>
      <w:r w:rsidR="00C75D41">
        <w:rPr>
          <w:rFonts w:asciiTheme="minorHAnsi" w:eastAsia="Times New Roman" w:hAnsiTheme="minorHAnsi" w:cstheme="minorHAnsi"/>
          <w:iCs/>
          <w:szCs w:val="18"/>
        </w:rPr>
        <w:t>.</w:t>
      </w:r>
      <w:r w:rsidR="001D67FC" w:rsidRPr="00265EBB">
        <w:rPr>
          <w:rFonts w:asciiTheme="minorHAnsi" w:eastAsia="Times New Roman" w:hAnsiTheme="minorHAnsi" w:cstheme="minorHAnsi"/>
          <w:iCs/>
          <w:szCs w:val="18"/>
        </w:rPr>
        <w:t xml:space="preserve"> wypełnienie obowiązku prawnego ciążącego na administratorze</w:t>
      </w:r>
      <w:r w:rsidRPr="00265EBB">
        <w:rPr>
          <w:rFonts w:asciiTheme="minorHAnsi" w:eastAsia="Times New Roman" w:hAnsiTheme="minorHAnsi" w:cstheme="minorHAnsi"/>
          <w:iCs/>
          <w:szCs w:val="18"/>
        </w:rPr>
        <w:t xml:space="preserve"> w związku </w:t>
      </w:r>
      <w:r w:rsidRPr="00265EBB">
        <w:rPr>
          <w:rFonts w:asciiTheme="minorHAnsi" w:eastAsia="Times New Roman" w:hAnsiTheme="minorHAnsi" w:cstheme="minorHAnsi"/>
          <w:szCs w:val="18"/>
        </w:rPr>
        <w:t xml:space="preserve">z </w:t>
      </w:r>
      <w:r w:rsidRPr="00265EBB">
        <w:rPr>
          <w:rFonts w:asciiTheme="minorHAnsi" w:hAnsiTheme="minorHAnsi" w:cstheme="minorHAnsi"/>
          <w:szCs w:val="18"/>
        </w:rPr>
        <w:t xml:space="preserve">art. 130 ust 1  </w:t>
      </w:r>
      <w:r w:rsidRPr="00265EBB">
        <w:rPr>
          <w:rFonts w:asciiTheme="minorHAnsi" w:hAnsiTheme="minorHAnsi" w:cstheme="minorHAnsi"/>
          <w:color w:val="000000" w:themeColor="text1"/>
          <w:szCs w:val="18"/>
        </w:rPr>
        <w:t xml:space="preserve">i art. 150 </w:t>
      </w:r>
      <w:r w:rsidRPr="00265EBB">
        <w:rPr>
          <w:rFonts w:asciiTheme="minorHAnsi" w:hAnsiTheme="minorHAnsi" w:cstheme="minorHAnsi"/>
          <w:szCs w:val="18"/>
        </w:rPr>
        <w:t>ustawy Prawo oświatowe (Dz. U. z 2023 r., poz. 900 z</w:t>
      </w:r>
      <w:r w:rsidR="00061750">
        <w:rPr>
          <w:rFonts w:asciiTheme="minorHAnsi" w:hAnsiTheme="minorHAnsi" w:cstheme="minorHAnsi"/>
          <w:szCs w:val="18"/>
        </w:rPr>
        <w:t xml:space="preserve"> </w:t>
      </w:r>
      <w:proofErr w:type="spellStart"/>
      <w:r w:rsidR="00061750">
        <w:rPr>
          <w:rFonts w:asciiTheme="minorHAnsi" w:hAnsiTheme="minorHAnsi" w:cstheme="minorHAnsi"/>
          <w:szCs w:val="18"/>
        </w:rPr>
        <w:t>póź</w:t>
      </w:r>
      <w:proofErr w:type="spellEnd"/>
      <w:r w:rsidR="00061750">
        <w:rPr>
          <w:rFonts w:asciiTheme="minorHAnsi" w:hAnsiTheme="minorHAnsi" w:cstheme="minorHAnsi"/>
          <w:szCs w:val="18"/>
        </w:rPr>
        <w:t>.</w:t>
      </w:r>
      <w:r w:rsidRPr="00265EBB">
        <w:rPr>
          <w:rFonts w:asciiTheme="minorHAnsi" w:hAnsiTheme="minorHAnsi" w:cstheme="minorHAnsi"/>
          <w:szCs w:val="18"/>
        </w:rPr>
        <w:t xml:space="preserve"> zm.),</w:t>
      </w:r>
      <w:r w:rsidRPr="00265EBB">
        <w:rPr>
          <w:rFonts w:asciiTheme="minorHAnsi" w:hAnsiTheme="minorHAnsi" w:cstheme="minorHAnsi"/>
          <w:color w:val="000000" w:themeColor="text1"/>
          <w:szCs w:val="18"/>
        </w:rPr>
        <w:t xml:space="preserve"> który określa treść wniosku o przyjęcie do przedszkola/oddziału przedszkolnego w szkole podstawowej oraz wykaz załączonych dokumentów potwierdzających spełnienie kryteriów rekrutacyjnych</w:t>
      </w:r>
      <w:r w:rsidR="00061750">
        <w:rPr>
          <w:rFonts w:asciiTheme="minorHAnsi" w:hAnsiTheme="minorHAnsi" w:cstheme="minorHAnsi"/>
          <w:color w:val="000000" w:themeColor="text1"/>
          <w:szCs w:val="18"/>
        </w:rPr>
        <w:t>.</w:t>
      </w:r>
    </w:p>
    <w:p w:rsidR="00C23B06" w:rsidRDefault="005053A1" w:rsidP="00155009">
      <w:pPr>
        <w:pStyle w:val="Akapitzlist"/>
        <w:numPr>
          <w:ilvl w:val="0"/>
          <w:numId w:val="6"/>
        </w:numPr>
        <w:spacing w:after="0" w:line="240" w:lineRule="auto"/>
        <w:ind w:right="0"/>
        <w:rPr>
          <w:rFonts w:asciiTheme="minorHAnsi" w:hAnsiTheme="minorHAnsi" w:cstheme="minorHAnsi"/>
          <w:szCs w:val="18"/>
        </w:rPr>
      </w:pPr>
      <w:r w:rsidRPr="00AC02A4">
        <w:rPr>
          <w:rFonts w:asciiTheme="minorHAnsi" w:hAnsiTheme="minorHAnsi" w:cstheme="minorHAnsi"/>
          <w:szCs w:val="18"/>
        </w:rPr>
        <w:t>Odbiorc</w:t>
      </w:r>
      <w:r w:rsidR="00155009" w:rsidRPr="00AC02A4">
        <w:rPr>
          <w:rFonts w:asciiTheme="minorHAnsi" w:hAnsiTheme="minorHAnsi" w:cstheme="minorHAnsi"/>
          <w:szCs w:val="18"/>
        </w:rPr>
        <w:t>ami</w:t>
      </w:r>
      <w:r w:rsidRPr="00AC02A4">
        <w:rPr>
          <w:rFonts w:asciiTheme="minorHAnsi" w:hAnsiTheme="minorHAnsi" w:cstheme="minorHAnsi"/>
          <w:szCs w:val="18"/>
        </w:rPr>
        <w:t xml:space="preserve"> danych osobowych</w:t>
      </w:r>
      <w:r w:rsidR="00155009" w:rsidRPr="00AC02A4">
        <w:rPr>
          <w:rFonts w:asciiTheme="minorHAnsi" w:hAnsiTheme="minorHAnsi" w:cstheme="minorHAnsi"/>
          <w:szCs w:val="18"/>
        </w:rPr>
        <w:t xml:space="preserve"> </w:t>
      </w:r>
      <w:r w:rsidR="00CD1B45" w:rsidRPr="00AC02A4">
        <w:rPr>
          <w:rFonts w:asciiTheme="minorHAnsi" w:hAnsiTheme="minorHAnsi" w:cstheme="minorHAnsi"/>
          <w:szCs w:val="18"/>
        </w:rPr>
        <w:t>podanych</w:t>
      </w:r>
      <w:r w:rsidR="00CD1B45">
        <w:rPr>
          <w:rFonts w:asciiTheme="minorHAnsi" w:hAnsiTheme="minorHAnsi" w:cstheme="minorHAnsi"/>
          <w:b/>
          <w:szCs w:val="18"/>
        </w:rPr>
        <w:t xml:space="preserve"> </w:t>
      </w:r>
      <w:r w:rsidR="00155009" w:rsidRPr="00872D48">
        <w:rPr>
          <w:rFonts w:asciiTheme="minorHAnsi" w:hAnsiTheme="minorHAnsi" w:cstheme="minorHAnsi"/>
          <w:szCs w:val="18"/>
        </w:rPr>
        <w:t>w</w:t>
      </w:r>
      <w:r w:rsidRPr="00155009">
        <w:rPr>
          <w:rFonts w:asciiTheme="minorHAnsi" w:hAnsiTheme="minorHAnsi" w:cstheme="minorHAnsi"/>
          <w:szCs w:val="18"/>
        </w:rPr>
        <w:t xml:space="preserve"> ramach procesu rekrutacji</w:t>
      </w:r>
      <w:r w:rsidR="00155009">
        <w:rPr>
          <w:rFonts w:asciiTheme="minorHAnsi" w:hAnsiTheme="minorHAnsi" w:cstheme="minorHAnsi"/>
          <w:szCs w:val="18"/>
        </w:rPr>
        <w:t xml:space="preserve"> </w:t>
      </w:r>
      <w:r w:rsidR="00CD1B45">
        <w:rPr>
          <w:rFonts w:asciiTheme="minorHAnsi" w:hAnsiTheme="minorHAnsi" w:cstheme="minorHAnsi"/>
          <w:szCs w:val="18"/>
        </w:rPr>
        <w:t xml:space="preserve">może być </w:t>
      </w:r>
      <w:r w:rsidR="00CD1B45" w:rsidRPr="00CD1B45">
        <w:rPr>
          <w:rFonts w:ascii="Calibri" w:hAnsi="Calibri" w:cs="Helvetica"/>
          <w:szCs w:val="18"/>
        </w:rPr>
        <w:t xml:space="preserve">uprawniony podmiot obsługi informatycznej </w:t>
      </w:r>
      <w:r w:rsidR="00F87B6D">
        <w:rPr>
          <w:rFonts w:ascii="Calibri" w:hAnsi="Calibri" w:cs="Helvetica"/>
          <w:szCs w:val="18"/>
        </w:rPr>
        <w:t>(</w:t>
      </w:r>
      <w:r w:rsidR="00F87B6D" w:rsidRPr="00155009">
        <w:rPr>
          <w:rFonts w:asciiTheme="minorHAnsi" w:eastAsia="Times New Roman" w:hAnsiTheme="minorHAnsi" w:cstheme="minorHAnsi"/>
          <w:bCs/>
          <w:szCs w:val="18"/>
          <w:lang w:eastAsia="zh-CN"/>
        </w:rPr>
        <w:t xml:space="preserve">Centrum Superkomputerowo-Sieciowym, </w:t>
      </w:r>
      <w:r w:rsidR="00F87B6D" w:rsidRPr="00155009">
        <w:rPr>
          <w:rFonts w:asciiTheme="minorHAnsi" w:eastAsia="Times New Roman" w:hAnsiTheme="minorHAnsi" w:cstheme="minorHAnsi"/>
          <w:szCs w:val="18"/>
          <w:lang w:eastAsia="zh-CN"/>
        </w:rPr>
        <w:t>ul. Noskowskiego 12/14, 61-704 Poznań</w:t>
      </w:r>
      <w:r w:rsidR="00F87B6D">
        <w:rPr>
          <w:rFonts w:ascii="Calibri" w:hAnsi="Calibri" w:cs="Helvetica"/>
          <w:szCs w:val="18"/>
        </w:rPr>
        <w:t xml:space="preserve">) </w:t>
      </w:r>
      <w:r w:rsidR="00CD1B45" w:rsidRPr="00CD1B45">
        <w:rPr>
          <w:rFonts w:ascii="Calibri" w:hAnsi="Calibri" w:cs="Helvetica"/>
          <w:szCs w:val="18"/>
        </w:rPr>
        <w:t>dostarczający</w:t>
      </w:r>
      <w:r w:rsidR="00340D3A">
        <w:rPr>
          <w:rFonts w:ascii="Calibri" w:hAnsi="Calibri" w:cs="Helvetica"/>
          <w:szCs w:val="18"/>
        </w:rPr>
        <w:t xml:space="preserve"> </w:t>
      </w:r>
      <w:r w:rsidR="00CD1B45" w:rsidRPr="00CD1B45">
        <w:rPr>
          <w:rFonts w:ascii="Calibri" w:hAnsi="Calibri" w:cs="Helvetica"/>
          <w:szCs w:val="18"/>
        </w:rPr>
        <w:t xml:space="preserve">i obsługujący system rekrutacyjny na podstawie umowy powierzenia przetwarzania danych, organ prowadzący w zakresie zapewnienia miejsca realizacji wychowania przedszkolnego </w:t>
      </w:r>
      <w:r w:rsidR="00AC02A4">
        <w:rPr>
          <w:rFonts w:ascii="Calibri" w:hAnsi="Calibri" w:cs="Helvetica"/>
          <w:szCs w:val="18"/>
        </w:rPr>
        <w:t xml:space="preserve">oraz </w:t>
      </w:r>
      <w:r w:rsidR="00CD1B45" w:rsidRPr="00CD1B45">
        <w:rPr>
          <w:rFonts w:ascii="Calibri" w:hAnsi="Calibri" w:cs="Helvetica"/>
          <w:szCs w:val="18"/>
        </w:rPr>
        <w:t>organy administracji publicznej uprawnione do uzyskania takich informacji na podstawie przepisów</w:t>
      </w:r>
      <w:r w:rsidR="00AC02A4">
        <w:rPr>
          <w:rFonts w:asciiTheme="minorHAnsi" w:hAnsiTheme="minorHAnsi" w:cstheme="minorHAnsi"/>
          <w:szCs w:val="18"/>
        </w:rPr>
        <w:t xml:space="preserve"> prawa.</w:t>
      </w:r>
    </w:p>
    <w:p w:rsidR="00F87B6D" w:rsidRPr="00872D48" w:rsidRDefault="00F87B6D" w:rsidP="00155009">
      <w:pPr>
        <w:pStyle w:val="Akapitzlist"/>
        <w:numPr>
          <w:ilvl w:val="0"/>
          <w:numId w:val="6"/>
        </w:numPr>
        <w:spacing w:after="0" w:line="240" w:lineRule="auto"/>
        <w:ind w:right="0"/>
        <w:rPr>
          <w:rFonts w:asciiTheme="minorHAnsi" w:hAnsiTheme="minorHAnsi" w:cstheme="minorHAnsi"/>
          <w:szCs w:val="18"/>
        </w:rPr>
      </w:pPr>
      <w:r w:rsidRPr="00F87B6D">
        <w:rPr>
          <w:rFonts w:ascii="Calibri" w:hAnsi="Calibri" w:cs="Helvetica"/>
          <w:szCs w:val="18"/>
        </w:rPr>
        <w:t xml:space="preserve">Informacje dotyczące prowadzonego postępowania rekrutacyjnego, w tym w szczególności informacje o fakcie zakwalifikowania i przyjęcia </w:t>
      </w:r>
      <w:r w:rsidR="00AC02A4">
        <w:rPr>
          <w:rFonts w:ascii="Calibri" w:hAnsi="Calibri" w:cs="Helvetica"/>
          <w:szCs w:val="18"/>
        </w:rPr>
        <w:t>dziecka</w:t>
      </w:r>
      <w:r w:rsidRPr="00F87B6D">
        <w:rPr>
          <w:rFonts w:ascii="Calibri" w:hAnsi="Calibri" w:cs="Helvetica"/>
          <w:szCs w:val="18"/>
        </w:rPr>
        <w:t xml:space="preserve"> mogą zostać wykorzystane (za pośrednictwem systemu informatycznego wspierającego prowadzenie rekrutacji) przez przedszkola/</w:t>
      </w:r>
      <w:r w:rsidR="00C91275">
        <w:rPr>
          <w:rFonts w:ascii="Calibri" w:hAnsi="Calibri" w:cs="Helvetica"/>
          <w:szCs w:val="18"/>
        </w:rPr>
        <w:t xml:space="preserve">szkoły podstawowe z oddziałami przedszkolnymi </w:t>
      </w:r>
      <w:r w:rsidRPr="00F87B6D">
        <w:rPr>
          <w:rFonts w:ascii="Calibri" w:hAnsi="Calibri" w:cs="Helvetica"/>
          <w:szCs w:val="18"/>
        </w:rPr>
        <w:t xml:space="preserve">w celu usprawnienia procesu rekrutacji i wyeliminowania zjawiska blokowania </w:t>
      </w:r>
      <w:r w:rsidRPr="00872D48">
        <w:rPr>
          <w:rFonts w:ascii="Calibri" w:hAnsi="Calibri" w:cs="Helvetica"/>
          <w:szCs w:val="18"/>
        </w:rPr>
        <w:t>miejsc</w:t>
      </w:r>
      <w:r w:rsidR="00872D48">
        <w:rPr>
          <w:rFonts w:ascii="Calibri" w:hAnsi="Calibri" w:cs="Helvetica"/>
          <w:szCs w:val="18"/>
        </w:rPr>
        <w:t>.</w:t>
      </w:r>
    </w:p>
    <w:p w:rsidR="00395F6E" w:rsidRPr="002C5D65" w:rsidRDefault="005053A1" w:rsidP="00155009">
      <w:pPr>
        <w:pStyle w:val="Akapitzlist"/>
        <w:numPr>
          <w:ilvl w:val="0"/>
          <w:numId w:val="6"/>
        </w:numPr>
        <w:ind w:right="39"/>
        <w:rPr>
          <w:rFonts w:asciiTheme="minorHAnsi" w:hAnsiTheme="minorHAnsi" w:cstheme="minorHAnsi"/>
          <w:szCs w:val="18"/>
        </w:rPr>
      </w:pPr>
      <w:r w:rsidRPr="002C5D65">
        <w:rPr>
          <w:rFonts w:asciiTheme="minorHAnsi" w:hAnsiTheme="minorHAnsi" w:cstheme="minorHAnsi"/>
          <w:szCs w:val="18"/>
        </w:rPr>
        <w:t xml:space="preserve">Dane zgromadzone w procesie rekrutacji będą przechowywane przez jednostkę, do której </w:t>
      </w:r>
      <w:r w:rsidR="00AC02A4">
        <w:rPr>
          <w:rFonts w:asciiTheme="minorHAnsi" w:hAnsiTheme="minorHAnsi" w:cstheme="minorHAnsi"/>
          <w:szCs w:val="18"/>
        </w:rPr>
        <w:t>dziecko</w:t>
      </w:r>
      <w:r w:rsidRPr="002C5D65">
        <w:rPr>
          <w:rFonts w:asciiTheme="minorHAnsi" w:hAnsiTheme="minorHAnsi" w:cstheme="minorHAnsi"/>
          <w:szCs w:val="18"/>
        </w:rPr>
        <w:t xml:space="preserve"> zostanie przyjęt</w:t>
      </w:r>
      <w:r w:rsidR="00AC02A4">
        <w:rPr>
          <w:rFonts w:asciiTheme="minorHAnsi" w:hAnsiTheme="minorHAnsi" w:cstheme="minorHAnsi"/>
          <w:szCs w:val="18"/>
        </w:rPr>
        <w:t>e</w:t>
      </w:r>
      <w:r w:rsidRPr="002C5D65">
        <w:rPr>
          <w:rFonts w:asciiTheme="minorHAnsi" w:hAnsiTheme="minorHAnsi" w:cstheme="minorHAnsi"/>
          <w:szCs w:val="18"/>
        </w:rPr>
        <w:t xml:space="preserve"> nie dłużej niż do końca okresu, w którym </w:t>
      </w:r>
      <w:r w:rsidR="00AC02A4">
        <w:rPr>
          <w:rFonts w:asciiTheme="minorHAnsi" w:hAnsiTheme="minorHAnsi" w:cstheme="minorHAnsi"/>
          <w:szCs w:val="18"/>
        </w:rPr>
        <w:t>dziecko</w:t>
      </w:r>
      <w:r w:rsidRPr="002C5D65">
        <w:rPr>
          <w:rFonts w:asciiTheme="minorHAnsi" w:hAnsiTheme="minorHAnsi" w:cstheme="minorHAnsi"/>
          <w:szCs w:val="18"/>
        </w:rPr>
        <w:t xml:space="preserve"> uczęszcza do tej jednostki (zgodnie z art. 160 ust. 1 ustawy Prawo oświatowe). Jednostki, do których </w:t>
      </w:r>
      <w:r w:rsidR="00AC02A4">
        <w:rPr>
          <w:rFonts w:asciiTheme="minorHAnsi" w:hAnsiTheme="minorHAnsi" w:cstheme="minorHAnsi"/>
          <w:szCs w:val="18"/>
        </w:rPr>
        <w:t>dziecko</w:t>
      </w:r>
      <w:r w:rsidRPr="002C5D65">
        <w:rPr>
          <w:rFonts w:asciiTheme="minorHAnsi" w:hAnsiTheme="minorHAnsi" w:cstheme="minorHAnsi"/>
          <w:szCs w:val="18"/>
        </w:rPr>
        <w:t xml:space="preserve"> nie został</w:t>
      </w:r>
      <w:r w:rsidR="00AC02A4">
        <w:rPr>
          <w:rFonts w:asciiTheme="minorHAnsi" w:hAnsiTheme="minorHAnsi" w:cstheme="minorHAnsi"/>
          <w:szCs w:val="18"/>
        </w:rPr>
        <w:t>o</w:t>
      </w:r>
      <w:r w:rsidRPr="002C5D65">
        <w:rPr>
          <w:rFonts w:asciiTheme="minorHAnsi" w:hAnsiTheme="minorHAnsi" w:cstheme="minorHAnsi"/>
          <w:szCs w:val="18"/>
        </w:rPr>
        <w:t xml:space="preserve"> przyjęt</w:t>
      </w:r>
      <w:r w:rsidR="00AC02A4">
        <w:rPr>
          <w:rFonts w:asciiTheme="minorHAnsi" w:hAnsiTheme="minorHAnsi" w:cstheme="minorHAnsi"/>
          <w:szCs w:val="18"/>
        </w:rPr>
        <w:t>e</w:t>
      </w:r>
      <w:r w:rsidRPr="002C5D65">
        <w:rPr>
          <w:rFonts w:asciiTheme="minorHAnsi" w:hAnsiTheme="minorHAnsi" w:cstheme="minorHAnsi"/>
          <w:szCs w:val="18"/>
        </w:rPr>
        <w:t xml:space="preserve"> przechowują jego dane przez okres jednego roku, chyba że na rozstrzygnięcie dyrektora jednostki została wniesiona skarga do sądu administracyjnego i postepowanie nie zostało zakończone prawomocnym wyrokiem, wówczas dane są przechowywane do momentu uprawomocnienia się wyroku.</w:t>
      </w:r>
      <w:r w:rsidR="00395F6E" w:rsidRPr="002C5D65">
        <w:rPr>
          <w:rFonts w:asciiTheme="minorHAnsi" w:hAnsiTheme="minorHAnsi" w:cstheme="minorHAnsi"/>
          <w:b/>
          <w:szCs w:val="18"/>
        </w:rPr>
        <w:t xml:space="preserve"> </w:t>
      </w:r>
    </w:p>
    <w:p w:rsidR="003F3B8E" w:rsidRPr="0017034F" w:rsidRDefault="003F3B8E" w:rsidP="003F3B8E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8" w:line="240" w:lineRule="auto"/>
        <w:ind w:right="0"/>
        <w:rPr>
          <w:rFonts w:ascii="Calibri" w:hAnsi="Calibri" w:cs="Helvetica"/>
          <w:sz w:val="22"/>
        </w:rPr>
      </w:pPr>
      <w:r w:rsidRPr="004E0D7F">
        <w:rPr>
          <w:rFonts w:ascii="Calibri" w:hAnsi="Calibri" w:cs="Helvetica"/>
          <w:szCs w:val="18"/>
        </w:rPr>
        <w:t xml:space="preserve">Rodzicom lub opiekunom prawnym </w:t>
      </w:r>
      <w:r w:rsidR="00AC02A4">
        <w:rPr>
          <w:rFonts w:ascii="Calibri" w:hAnsi="Calibri" w:cs="Helvetica"/>
          <w:szCs w:val="18"/>
        </w:rPr>
        <w:t xml:space="preserve">dziecka </w:t>
      </w:r>
      <w:r w:rsidRPr="004E0D7F">
        <w:rPr>
          <w:rFonts w:ascii="Calibri" w:hAnsi="Calibri" w:cs="Helvetica"/>
          <w:szCs w:val="18"/>
        </w:rPr>
        <w:t xml:space="preserve"> przysługuje prawo do</w:t>
      </w:r>
      <w:r w:rsidR="00B02C08">
        <w:rPr>
          <w:rFonts w:ascii="Calibri" w:hAnsi="Calibri" w:cs="Helvetica"/>
          <w:szCs w:val="18"/>
        </w:rPr>
        <w:t>:</w:t>
      </w:r>
    </w:p>
    <w:p w:rsidR="00C23B06" w:rsidRPr="002C5D65" w:rsidRDefault="005053A1" w:rsidP="00155009">
      <w:pPr>
        <w:numPr>
          <w:ilvl w:val="1"/>
          <w:numId w:val="6"/>
        </w:numPr>
        <w:ind w:right="39"/>
        <w:jc w:val="left"/>
        <w:rPr>
          <w:rFonts w:asciiTheme="minorHAnsi" w:hAnsiTheme="minorHAnsi" w:cstheme="minorHAnsi"/>
          <w:szCs w:val="18"/>
        </w:rPr>
      </w:pPr>
      <w:r w:rsidRPr="002C5D65">
        <w:rPr>
          <w:rFonts w:asciiTheme="minorHAnsi" w:hAnsiTheme="minorHAnsi" w:cstheme="minorHAnsi"/>
          <w:szCs w:val="18"/>
        </w:rPr>
        <w:t xml:space="preserve">dostępu do treści </w:t>
      </w:r>
      <w:r w:rsidR="003F3B8E">
        <w:rPr>
          <w:rFonts w:asciiTheme="minorHAnsi" w:hAnsiTheme="minorHAnsi" w:cstheme="minorHAnsi"/>
          <w:szCs w:val="18"/>
        </w:rPr>
        <w:t xml:space="preserve">swoich </w:t>
      </w:r>
      <w:r w:rsidRPr="002C5D65">
        <w:rPr>
          <w:rFonts w:asciiTheme="minorHAnsi" w:hAnsiTheme="minorHAnsi" w:cstheme="minorHAnsi"/>
          <w:szCs w:val="18"/>
        </w:rPr>
        <w:t xml:space="preserve">danych osobowych </w:t>
      </w:r>
      <w:r w:rsidR="003F3B8E">
        <w:rPr>
          <w:rFonts w:asciiTheme="minorHAnsi" w:hAnsiTheme="minorHAnsi" w:cstheme="minorHAnsi"/>
          <w:szCs w:val="18"/>
        </w:rPr>
        <w:t xml:space="preserve">żądania ich </w:t>
      </w:r>
      <w:r w:rsidRPr="002C5D65">
        <w:rPr>
          <w:rFonts w:asciiTheme="minorHAnsi" w:hAnsiTheme="minorHAnsi" w:cstheme="minorHAnsi"/>
          <w:szCs w:val="18"/>
        </w:rPr>
        <w:t xml:space="preserve">sprostowania </w:t>
      </w:r>
      <w:r w:rsidR="003F3B8E">
        <w:rPr>
          <w:rFonts w:asciiTheme="minorHAnsi" w:hAnsiTheme="minorHAnsi" w:cstheme="minorHAnsi"/>
          <w:szCs w:val="18"/>
        </w:rPr>
        <w:t>usunięcia</w:t>
      </w:r>
      <w:r w:rsidRPr="002C5D65">
        <w:rPr>
          <w:rFonts w:asciiTheme="minorHAnsi" w:hAnsiTheme="minorHAnsi" w:cstheme="minorHAnsi"/>
          <w:szCs w:val="18"/>
        </w:rPr>
        <w:t>,</w:t>
      </w:r>
      <w:r w:rsidR="003F3B8E" w:rsidRPr="003F3B8E">
        <w:rPr>
          <w:rFonts w:asciiTheme="minorHAnsi" w:hAnsiTheme="minorHAnsi" w:cstheme="minorHAnsi"/>
          <w:szCs w:val="18"/>
        </w:rPr>
        <w:t xml:space="preserve"> na </w:t>
      </w:r>
      <w:r w:rsidRPr="003F3B8E">
        <w:rPr>
          <w:rFonts w:asciiTheme="minorHAnsi" w:hAnsiTheme="minorHAnsi" w:cstheme="minorHAnsi"/>
          <w:b/>
          <w:szCs w:val="18"/>
        </w:rPr>
        <w:t xml:space="preserve"> </w:t>
      </w:r>
      <w:r w:rsidR="003F3B8E" w:rsidRPr="003F3B8E">
        <w:rPr>
          <w:rFonts w:asciiTheme="minorHAnsi" w:hAnsiTheme="minorHAnsi" w:cstheme="minorHAnsi"/>
        </w:rPr>
        <w:t>zasadach określonych w art. 15 – 17 RODO</w:t>
      </w:r>
    </w:p>
    <w:p w:rsidR="00C23B06" w:rsidRDefault="00B02C08" w:rsidP="00155009">
      <w:pPr>
        <w:numPr>
          <w:ilvl w:val="1"/>
          <w:numId w:val="6"/>
        </w:numPr>
        <w:ind w:right="39"/>
        <w:rPr>
          <w:rFonts w:asciiTheme="minorHAnsi" w:hAnsiTheme="minorHAnsi" w:cstheme="minorHAnsi"/>
          <w:szCs w:val="18"/>
        </w:rPr>
      </w:pPr>
      <w:r w:rsidRPr="00B02C08">
        <w:rPr>
          <w:rFonts w:asciiTheme="minorHAnsi" w:hAnsiTheme="minorHAnsi" w:cstheme="minorHAnsi"/>
        </w:rPr>
        <w:t>ograniczenia przetwarzania, w przypadkach określonych w art. 18 RODO</w:t>
      </w:r>
      <w:r w:rsidR="005053A1" w:rsidRPr="002C5D65">
        <w:rPr>
          <w:rFonts w:asciiTheme="minorHAnsi" w:hAnsiTheme="minorHAnsi" w:cstheme="minorHAnsi"/>
          <w:szCs w:val="18"/>
        </w:rPr>
        <w:t xml:space="preserve">; </w:t>
      </w:r>
    </w:p>
    <w:p w:rsidR="00702AA1" w:rsidRPr="00702AA1" w:rsidRDefault="00702AA1" w:rsidP="00702AA1">
      <w:pPr>
        <w:numPr>
          <w:ilvl w:val="1"/>
          <w:numId w:val="6"/>
        </w:numPr>
        <w:spacing w:before="100" w:beforeAutospacing="1" w:after="100" w:afterAutospacing="1" w:line="240" w:lineRule="auto"/>
        <w:ind w:right="0"/>
        <w:contextualSpacing/>
        <w:rPr>
          <w:rFonts w:asciiTheme="minorHAnsi" w:eastAsia="Times New Roman" w:hAnsiTheme="minorHAnsi" w:cstheme="minorHAnsi"/>
          <w:szCs w:val="18"/>
        </w:rPr>
      </w:pPr>
      <w:r w:rsidRPr="00702AA1">
        <w:rPr>
          <w:rFonts w:asciiTheme="minorHAnsi" w:eastAsia="Times New Roman" w:hAnsiTheme="minorHAnsi" w:cstheme="minorHAnsi"/>
          <w:szCs w:val="18"/>
        </w:rPr>
        <w:t>wniesienia sprzeciwu, w przypadkach o których mowa art.21</w:t>
      </w:r>
    </w:p>
    <w:p w:rsidR="00C23B06" w:rsidRPr="00B82497" w:rsidRDefault="005053A1" w:rsidP="00155009">
      <w:pPr>
        <w:numPr>
          <w:ilvl w:val="1"/>
          <w:numId w:val="6"/>
        </w:numPr>
        <w:ind w:right="39"/>
        <w:rPr>
          <w:rFonts w:asciiTheme="minorHAnsi" w:hAnsiTheme="minorHAnsi" w:cstheme="minorHAnsi"/>
          <w:szCs w:val="18"/>
        </w:rPr>
      </w:pPr>
      <w:r w:rsidRPr="00702AA1">
        <w:rPr>
          <w:rFonts w:asciiTheme="minorHAnsi" w:hAnsiTheme="minorHAnsi" w:cstheme="minorHAnsi"/>
          <w:szCs w:val="18"/>
        </w:rPr>
        <w:t xml:space="preserve">wniesienia skargi </w:t>
      </w:r>
      <w:r w:rsidR="00B02C08" w:rsidRPr="00702AA1">
        <w:rPr>
          <w:rFonts w:asciiTheme="minorHAnsi" w:hAnsiTheme="minorHAnsi" w:cstheme="minorHAnsi"/>
          <w:szCs w:val="18"/>
        </w:rPr>
        <w:t>do Prezesa Urzędu Ochrony Danych Osobowych zgodnie</w:t>
      </w:r>
      <w:r w:rsidR="00B02C08" w:rsidRPr="00B02C08">
        <w:rPr>
          <w:rFonts w:asciiTheme="minorHAnsi" w:hAnsiTheme="minorHAnsi" w:cstheme="minorHAnsi"/>
          <w:szCs w:val="18"/>
        </w:rPr>
        <w:t xml:space="preserve"> z art. 77 RODO</w:t>
      </w:r>
      <w:r w:rsidR="00B02C08" w:rsidRPr="00B02C08">
        <w:rPr>
          <w:rFonts w:asciiTheme="minorHAnsi" w:eastAsia="Times New Roman" w:hAnsiTheme="minorHAnsi" w:cstheme="minorHAnsi"/>
        </w:rPr>
        <w:t xml:space="preserve">  gdy </w:t>
      </w:r>
      <w:r w:rsidR="00872D48">
        <w:rPr>
          <w:rFonts w:asciiTheme="minorHAnsi" w:eastAsia="Times New Roman" w:hAnsiTheme="minorHAnsi" w:cstheme="minorHAnsi"/>
        </w:rPr>
        <w:t>uznaj</w:t>
      </w:r>
      <w:r w:rsidR="00340D3A">
        <w:rPr>
          <w:rFonts w:asciiTheme="minorHAnsi" w:eastAsia="Times New Roman" w:hAnsiTheme="minorHAnsi" w:cstheme="minorHAnsi"/>
        </w:rPr>
        <w:t>ą</w:t>
      </w:r>
      <w:r w:rsidR="00B02C08" w:rsidRPr="00B02C08">
        <w:rPr>
          <w:rFonts w:asciiTheme="minorHAnsi" w:eastAsia="Times New Roman" w:hAnsiTheme="minorHAnsi" w:cstheme="minorHAnsi"/>
        </w:rPr>
        <w:t>,</w:t>
      </w:r>
      <w:r w:rsidR="00702AA1">
        <w:rPr>
          <w:rFonts w:asciiTheme="minorHAnsi" w:eastAsia="Times New Roman" w:hAnsiTheme="minorHAnsi" w:cstheme="minorHAnsi"/>
        </w:rPr>
        <w:t xml:space="preserve"> Państwo</w:t>
      </w:r>
      <w:r w:rsidR="00B02C08" w:rsidRPr="00B02C08">
        <w:rPr>
          <w:rFonts w:asciiTheme="minorHAnsi" w:eastAsia="Times New Roman" w:hAnsiTheme="minorHAnsi" w:cstheme="minorHAnsi"/>
        </w:rPr>
        <w:t xml:space="preserve"> </w:t>
      </w:r>
      <w:r w:rsidR="00340D3A">
        <w:rPr>
          <w:rFonts w:asciiTheme="minorHAnsi" w:eastAsia="Times New Roman" w:hAnsiTheme="minorHAnsi" w:cstheme="minorHAnsi"/>
        </w:rPr>
        <w:t>i</w:t>
      </w:r>
      <w:r w:rsidR="00B02C08" w:rsidRPr="00136B65">
        <w:rPr>
          <w:rFonts w:asciiTheme="minorHAnsi" w:eastAsia="Times New Roman" w:hAnsiTheme="minorHAnsi" w:cstheme="minorHAnsi"/>
        </w:rPr>
        <w:t xml:space="preserve">ż przetwarzanie </w:t>
      </w:r>
      <w:r w:rsidR="00340D3A">
        <w:rPr>
          <w:rFonts w:asciiTheme="minorHAnsi" w:eastAsia="Times New Roman" w:hAnsiTheme="minorHAnsi" w:cstheme="minorHAnsi"/>
        </w:rPr>
        <w:t>ich</w:t>
      </w:r>
      <w:r w:rsidR="00B02C08" w:rsidRPr="00136B65">
        <w:rPr>
          <w:rFonts w:asciiTheme="minorHAnsi" w:eastAsia="Times New Roman" w:hAnsiTheme="minorHAnsi" w:cstheme="minorHAnsi"/>
        </w:rPr>
        <w:t xml:space="preserve"> danych osobowych narusza przepisy RODO</w:t>
      </w:r>
      <w:r w:rsidR="00B02C08" w:rsidRPr="00136B65">
        <w:rPr>
          <w:rFonts w:asciiTheme="minorHAnsi" w:hAnsiTheme="minorHAnsi" w:cstheme="minorHAnsi"/>
          <w:szCs w:val="18"/>
        </w:rPr>
        <w:t xml:space="preserve"> </w:t>
      </w:r>
      <w:r w:rsidRPr="00136B65">
        <w:rPr>
          <w:rFonts w:asciiTheme="minorHAnsi" w:hAnsiTheme="minorHAnsi" w:cstheme="minorHAnsi"/>
          <w:szCs w:val="18"/>
        </w:rPr>
        <w:t>(ul. Stawki 2, 00-193 Warszawa),</w:t>
      </w:r>
      <w:r w:rsidRPr="00136B65">
        <w:rPr>
          <w:rFonts w:asciiTheme="minorHAnsi" w:hAnsiTheme="minorHAnsi" w:cstheme="minorHAnsi"/>
          <w:b/>
          <w:szCs w:val="18"/>
        </w:rPr>
        <w:t xml:space="preserve"> </w:t>
      </w:r>
    </w:p>
    <w:p w:rsidR="00B82497" w:rsidRPr="00B82497" w:rsidRDefault="00B82497" w:rsidP="00B82497">
      <w:pPr>
        <w:numPr>
          <w:ilvl w:val="0"/>
          <w:numId w:val="6"/>
        </w:numPr>
        <w:ind w:right="39"/>
        <w:rPr>
          <w:rFonts w:asciiTheme="minorHAnsi" w:hAnsiTheme="minorHAnsi" w:cstheme="minorHAnsi"/>
          <w:szCs w:val="18"/>
        </w:rPr>
      </w:pPr>
      <w:r w:rsidRPr="002C5D65">
        <w:rPr>
          <w:rFonts w:asciiTheme="minorHAnsi" w:hAnsiTheme="minorHAnsi" w:cstheme="minorHAnsi"/>
        </w:rPr>
        <w:t>Podanie danych</w:t>
      </w:r>
      <w:r>
        <w:rPr>
          <w:rFonts w:asciiTheme="minorHAnsi" w:hAnsiTheme="minorHAnsi" w:cstheme="minorHAnsi"/>
        </w:rPr>
        <w:t xml:space="preserve"> </w:t>
      </w:r>
      <w:r w:rsidRPr="0080092A">
        <w:t>zawartych we wniosku i</w:t>
      </w:r>
      <w:r>
        <w:t xml:space="preserve"> </w:t>
      </w:r>
      <w:r w:rsidRPr="0080092A">
        <w:t xml:space="preserve"> dołączonych dokumentach </w:t>
      </w:r>
      <w:r>
        <w:t xml:space="preserve">jest  w zakresie realizacji celu o którym mowa w art. 3 jest wymogiem ustawowym i </w:t>
      </w:r>
      <w:r w:rsidRPr="0080092A">
        <w:t xml:space="preserve"> stanowi warunek udziału w postępowaniu rekrutacyjnym do przedszkola/</w:t>
      </w:r>
      <w:r>
        <w:t xml:space="preserve">oddziale przedszkolnym w szkole podstawowej </w:t>
      </w:r>
      <w:r w:rsidRPr="0080092A">
        <w:t>oraz umożliwia korzystanie z uprawnień wynikających z kryteriów rekrutacji</w:t>
      </w:r>
      <w:r>
        <w:t>. Skutkiem ich niepodania jest brak możliwości udziału w postępowaniu rekrutacyjnym.</w:t>
      </w:r>
    </w:p>
    <w:p w:rsidR="00B82497" w:rsidRPr="00702AA1" w:rsidRDefault="00B82497" w:rsidP="00B82497">
      <w:pPr>
        <w:numPr>
          <w:ilvl w:val="0"/>
          <w:numId w:val="6"/>
        </w:numPr>
        <w:ind w:right="39"/>
        <w:rPr>
          <w:rFonts w:asciiTheme="minorHAnsi" w:hAnsiTheme="minorHAnsi" w:cstheme="minorHAnsi"/>
          <w:szCs w:val="18"/>
        </w:rPr>
      </w:pPr>
      <w:r w:rsidRPr="00D41510">
        <w:rPr>
          <w:rFonts w:asciiTheme="minorHAnsi" w:hAnsiTheme="minorHAnsi" w:cstheme="minorHAnsi"/>
        </w:rPr>
        <w:t>Państwa dane w</w:t>
      </w:r>
      <w:r w:rsidRPr="00E03B58">
        <w:rPr>
          <w:rFonts w:asciiTheme="minorHAnsi" w:hAnsiTheme="minorHAnsi" w:cstheme="minorHAnsi"/>
          <w:b/>
        </w:rPr>
        <w:t xml:space="preserve"> </w:t>
      </w:r>
      <w:r w:rsidRPr="00E03B58">
        <w:rPr>
          <w:rFonts w:asciiTheme="minorHAnsi" w:hAnsiTheme="minorHAnsi" w:cstheme="minorHAnsi"/>
        </w:rPr>
        <w:t>trakcie przetwarzania na potrzeby procesu rekrutacji nie będą przetwarzane w sposób zautomatyzowany w tym poddawane profilowaniu, o których mowa w art. 22 ust. 1 i 4 RODO</w:t>
      </w:r>
      <w:r>
        <w:rPr>
          <w:rFonts w:asciiTheme="minorHAnsi" w:hAnsiTheme="minorHAnsi" w:cstheme="minorHAnsi"/>
        </w:rPr>
        <w:t>.</w:t>
      </w:r>
      <w:r w:rsidRPr="00E03B58">
        <w:rPr>
          <w:rFonts w:asciiTheme="minorHAnsi" w:hAnsiTheme="minorHAnsi" w:cstheme="minorHAnsi"/>
        </w:rPr>
        <w:t xml:space="preserve"> Dane nie będą przekazywane do państwa trzecieg</w:t>
      </w:r>
      <w:r>
        <w:rPr>
          <w:rFonts w:asciiTheme="minorHAnsi" w:hAnsiTheme="minorHAnsi" w:cstheme="minorHAnsi"/>
        </w:rPr>
        <w:t>o.</w:t>
      </w:r>
    </w:p>
    <w:p w:rsidR="00E83CFE" w:rsidRPr="00E83CFE" w:rsidRDefault="00E83CFE" w:rsidP="002B54A9">
      <w:pPr>
        <w:spacing w:after="0" w:line="240" w:lineRule="auto"/>
        <w:ind w:left="14" w:right="0" w:firstLine="346"/>
        <w:rPr>
          <w:rFonts w:asciiTheme="minorHAnsi" w:hAnsiTheme="minorHAnsi" w:cstheme="minorHAnsi"/>
          <w:sz w:val="20"/>
          <w:szCs w:val="20"/>
        </w:rPr>
      </w:pPr>
      <w:r w:rsidRPr="00E83CFE">
        <w:rPr>
          <w:rFonts w:asciiTheme="minorHAnsi" w:hAnsiTheme="minorHAnsi" w:cstheme="minorHAnsi"/>
          <w:sz w:val="20"/>
          <w:szCs w:val="20"/>
        </w:rPr>
        <w:t xml:space="preserve">Zapoznałem się z treścią powyższej klauzuli informacyjnej i </w:t>
      </w:r>
      <w:r w:rsidRPr="00E83CFE">
        <w:rPr>
          <w:rStyle w:val="Pogrubienie"/>
          <w:rFonts w:asciiTheme="minorHAnsi" w:hAnsiTheme="minorHAnsi" w:cstheme="minorHAnsi"/>
          <w:b w:val="0"/>
          <w:sz w:val="20"/>
          <w:szCs w:val="20"/>
        </w:rPr>
        <w:t>znane mi są przysługujące prawa przy przetwarzaniu podanych danych osobowych</w:t>
      </w:r>
      <w:r>
        <w:rPr>
          <w:rStyle w:val="Pogrubienie"/>
          <w:rFonts w:asciiTheme="minorHAnsi" w:hAnsiTheme="minorHAnsi" w:cstheme="minorHAnsi"/>
          <w:b w:val="0"/>
          <w:sz w:val="20"/>
          <w:szCs w:val="20"/>
        </w:rPr>
        <w:t>.</w:t>
      </w:r>
    </w:p>
    <w:p w:rsidR="00C23B06" w:rsidRDefault="00C23B06">
      <w:pPr>
        <w:spacing w:after="0" w:line="259" w:lineRule="auto"/>
        <w:ind w:left="14" w:right="0" w:firstLine="0"/>
        <w:jc w:val="left"/>
      </w:pPr>
    </w:p>
    <w:p w:rsidR="00B82497" w:rsidRDefault="00B82497">
      <w:pPr>
        <w:spacing w:after="0" w:line="259" w:lineRule="auto"/>
        <w:ind w:left="14" w:right="0" w:firstLine="0"/>
        <w:jc w:val="left"/>
      </w:pPr>
    </w:p>
    <w:p w:rsidR="00E83CFE" w:rsidRDefault="00E83CFE">
      <w:pPr>
        <w:spacing w:after="0" w:line="259" w:lineRule="auto"/>
        <w:ind w:left="14" w:right="0" w:firstLine="0"/>
        <w:jc w:val="left"/>
      </w:pPr>
    </w:p>
    <w:p w:rsidR="00C75D41" w:rsidRDefault="00C75D41">
      <w:pPr>
        <w:spacing w:after="0" w:line="259" w:lineRule="auto"/>
        <w:ind w:left="14" w:right="0" w:firstLine="0"/>
        <w:jc w:val="left"/>
      </w:pPr>
    </w:p>
    <w:p w:rsidR="00E83CFE" w:rsidRDefault="00E83CFE">
      <w:pPr>
        <w:spacing w:after="0" w:line="259" w:lineRule="auto"/>
        <w:ind w:left="14" w:right="0" w:firstLine="0"/>
        <w:jc w:val="left"/>
      </w:pPr>
    </w:p>
    <w:p w:rsidR="00D153EF" w:rsidRDefault="00D153EF" w:rsidP="00D153EF">
      <w:pPr>
        <w:spacing w:after="0" w:line="259" w:lineRule="auto"/>
        <w:ind w:left="14" w:righ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</w:t>
      </w:r>
      <w:r w:rsidR="005053A1"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>……………….</w:t>
      </w:r>
      <w:r w:rsidR="005053A1">
        <w:rPr>
          <w:rFonts w:ascii="Calibri" w:eastAsia="Calibri" w:hAnsi="Calibri" w:cs="Calibri"/>
          <w:sz w:val="22"/>
        </w:rPr>
        <w:t>………………………..................</w:t>
      </w:r>
      <w:r w:rsidR="0010715F">
        <w:rPr>
          <w:rFonts w:ascii="Calibri" w:eastAsia="Calibri" w:hAnsi="Calibri" w:cs="Calibri"/>
          <w:sz w:val="22"/>
        </w:rPr>
        <w:t>...........</w:t>
      </w:r>
    </w:p>
    <w:p w:rsidR="00C23B06" w:rsidRPr="00E03B58" w:rsidRDefault="00D153EF" w:rsidP="00D153EF">
      <w:pPr>
        <w:spacing w:after="0" w:line="259" w:lineRule="auto"/>
        <w:ind w:left="14" w:right="0" w:firstLine="0"/>
        <w:jc w:val="left"/>
        <w:rPr>
          <w:i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</w:t>
      </w:r>
      <w:r w:rsidRPr="00E03B58">
        <w:rPr>
          <w:rFonts w:ascii="Calibri" w:eastAsia="Calibri" w:hAnsi="Calibri" w:cs="Calibri"/>
          <w:i/>
        </w:rPr>
        <w:t xml:space="preserve"> </w:t>
      </w:r>
      <w:r w:rsidR="005053A1" w:rsidRPr="00E03B58">
        <w:rPr>
          <w:rFonts w:ascii="Calibri" w:eastAsia="Calibri" w:hAnsi="Calibri" w:cs="Calibri"/>
          <w:i/>
        </w:rPr>
        <w:t xml:space="preserve">podpis </w:t>
      </w:r>
      <w:r w:rsidR="00E03B58" w:rsidRPr="00E03B58">
        <w:rPr>
          <w:rFonts w:ascii="Calibri" w:eastAsia="Calibri" w:hAnsi="Calibri" w:cs="Calibri"/>
          <w:i/>
        </w:rPr>
        <w:t>rodzic</w:t>
      </w:r>
      <w:r w:rsidR="00E44FB5">
        <w:rPr>
          <w:rFonts w:ascii="Calibri" w:eastAsia="Calibri" w:hAnsi="Calibri" w:cs="Calibri"/>
          <w:i/>
        </w:rPr>
        <w:t>ów</w:t>
      </w:r>
      <w:r w:rsidRPr="00E03B58">
        <w:rPr>
          <w:rFonts w:ascii="Calibri" w:eastAsia="Calibri" w:hAnsi="Calibri" w:cs="Calibri"/>
          <w:i/>
        </w:rPr>
        <w:t xml:space="preserve"> </w:t>
      </w:r>
      <w:r w:rsidR="005053A1" w:rsidRPr="00E03B58">
        <w:rPr>
          <w:rFonts w:ascii="Calibri" w:eastAsia="Calibri" w:hAnsi="Calibri" w:cs="Calibri"/>
          <w:i/>
        </w:rPr>
        <w:t>/</w:t>
      </w:r>
      <w:r w:rsidR="00E03B58" w:rsidRPr="00E03B58">
        <w:rPr>
          <w:rFonts w:ascii="Calibri" w:eastAsia="Calibri" w:hAnsi="Calibri" w:cs="Calibri"/>
          <w:i/>
        </w:rPr>
        <w:t>o</w:t>
      </w:r>
      <w:r w:rsidR="005053A1" w:rsidRPr="00E03B58">
        <w:rPr>
          <w:rFonts w:ascii="Calibri" w:eastAsia="Calibri" w:hAnsi="Calibri" w:cs="Calibri"/>
          <w:i/>
        </w:rPr>
        <w:t>piekun</w:t>
      </w:r>
      <w:r w:rsidRPr="00E03B58">
        <w:rPr>
          <w:rFonts w:ascii="Calibri" w:eastAsia="Calibri" w:hAnsi="Calibri" w:cs="Calibri"/>
          <w:i/>
        </w:rPr>
        <w:t>ów</w:t>
      </w:r>
      <w:r w:rsidR="005053A1" w:rsidRPr="00E03B58">
        <w:rPr>
          <w:rFonts w:ascii="Calibri" w:eastAsia="Calibri" w:hAnsi="Calibri" w:cs="Calibri"/>
          <w:i/>
        </w:rPr>
        <w:t xml:space="preserve"> prawn</w:t>
      </w:r>
      <w:r w:rsidRPr="00E03B58">
        <w:rPr>
          <w:rFonts w:ascii="Calibri" w:eastAsia="Calibri" w:hAnsi="Calibri" w:cs="Calibri"/>
          <w:i/>
        </w:rPr>
        <w:t>ych</w:t>
      </w:r>
      <w:r w:rsidR="00E03B58" w:rsidRPr="00E03B58">
        <w:rPr>
          <w:rFonts w:ascii="Calibri" w:eastAsia="Calibri" w:hAnsi="Calibri" w:cs="Calibri"/>
          <w:i/>
        </w:rPr>
        <w:t xml:space="preserve"> kandydata</w:t>
      </w:r>
    </w:p>
    <w:sectPr w:rsidR="00C23B06" w:rsidRPr="00E03B58" w:rsidSect="00737347">
      <w:footerReference w:type="even" r:id="rId8"/>
      <w:footerReference w:type="default" r:id="rId9"/>
      <w:footerReference w:type="first" r:id="rId10"/>
      <w:pgSz w:w="11906" w:h="16838"/>
      <w:pgMar w:top="1276" w:right="1366" w:bottom="1276" w:left="1402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09D" w:rsidRDefault="0046409D">
      <w:pPr>
        <w:spacing w:after="0" w:line="240" w:lineRule="auto"/>
      </w:pPr>
      <w:r>
        <w:separator/>
      </w:r>
    </w:p>
  </w:endnote>
  <w:endnote w:type="continuationSeparator" w:id="0">
    <w:p w:rsidR="0046409D" w:rsidRDefault="00464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B06" w:rsidRDefault="005053A1">
    <w:pPr>
      <w:spacing w:after="0" w:line="259" w:lineRule="auto"/>
      <w:ind w:left="0" w:firstLine="0"/>
      <w:jc w:val="right"/>
    </w:pPr>
    <w:r>
      <w:rPr>
        <w:rFonts w:ascii="Calibri" w:eastAsia="Calibri" w:hAnsi="Calibri" w:cs="Calibri"/>
        <w:sz w:val="22"/>
      </w:rPr>
      <w:t xml:space="preserve">Strona </w:t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z </w:t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NUMPAGES   \* MERGEFORMAT </w:instrText>
    </w:r>
    <w:r>
      <w:rPr>
        <w:rFonts w:ascii="Calibri" w:eastAsia="Calibri" w:hAnsi="Calibri" w:cs="Calibri"/>
        <w:sz w:val="22"/>
      </w:rPr>
      <w:fldChar w:fldCharType="separate"/>
    </w:r>
    <w:r w:rsidR="00E4111A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C23B06" w:rsidRDefault="005053A1">
    <w:pPr>
      <w:spacing w:after="0" w:line="259" w:lineRule="auto"/>
      <w:ind w:left="14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B06" w:rsidRDefault="00C23B06">
    <w:pPr>
      <w:spacing w:after="0" w:line="259" w:lineRule="auto"/>
      <w:ind w:left="14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B06" w:rsidRDefault="005053A1">
    <w:pPr>
      <w:spacing w:after="0" w:line="259" w:lineRule="auto"/>
      <w:ind w:left="0" w:firstLine="0"/>
      <w:jc w:val="right"/>
    </w:pPr>
    <w:r>
      <w:rPr>
        <w:rFonts w:ascii="Calibri" w:eastAsia="Calibri" w:hAnsi="Calibri" w:cs="Calibri"/>
        <w:sz w:val="22"/>
      </w:rPr>
      <w:t xml:space="preserve">Strona </w:t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z </w:t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NUMPAGES   \* MERGEFORMAT </w:instrText>
    </w:r>
    <w:r>
      <w:rPr>
        <w:rFonts w:ascii="Calibri" w:eastAsia="Calibri" w:hAnsi="Calibri" w:cs="Calibri"/>
        <w:sz w:val="22"/>
      </w:rPr>
      <w:fldChar w:fldCharType="separate"/>
    </w:r>
    <w:r w:rsidR="00E4111A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C23B06" w:rsidRDefault="005053A1">
    <w:pPr>
      <w:spacing w:after="0" w:line="259" w:lineRule="auto"/>
      <w:ind w:left="14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09D" w:rsidRDefault="0046409D">
      <w:pPr>
        <w:spacing w:after="0" w:line="240" w:lineRule="auto"/>
      </w:pPr>
      <w:r>
        <w:separator/>
      </w:r>
    </w:p>
  </w:footnote>
  <w:footnote w:type="continuationSeparator" w:id="0">
    <w:p w:rsidR="0046409D" w:rsidRDefault="00464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C6CE8"/>
    <w:multiLevelType w:val="hybridMultilevel"/>
    <w:tmpl w:val="A0B6FEF6"/>
    <w:lvl w:ilvl="0" w:tplc="DE4A54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640AA8">
      <w:start w:val="1"/>
      <w:numFmt w:val="bullet"/>
      <w:lvlText w:val="•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DEC45E">
      <w:start w:val="1"/>
      <w:numFmt w:val="bullet"/>
      <w:lvlText w:val="▪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56B708">
      <w:start w:val="1"/>
      <w:numFmt w:val="bullet"/>
      <w:lvlText w:val="•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006028">
      <w:start w:val="1"/>
      <w:numFmt w:val="bullet"/>
      <w:lvlText w:val="o"/>
      <w:lvlJc w:val="left"/>
      <w:pPr>
        <w:ind w:left="3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C85052">
      <w:start w:val="1"/>
      <w:numFmt w:val="bullet"/>
      <w:lvlText w:val="▪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C429E4">
      <w:start w:val="1"/>
      <w:numFmt w:val="bullet"/>
      <w:lvlText w:val="•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14989C">
      <w:start w:val="1"/>
      <w:numFmt w:val="bullet"/>
      <w:lvlText w:val="o"/>
      <w:lvlJc w:val="left"/>
      <w:pPr>
        <w:ind w:left="5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73A74EA">
      <w:start w:val="1"/>
      <w:numFmt w:val="bullet"/>
      <w:lvlText w:val="▪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75B30"/>
    <w:multiLevelType w:val="hybridMultilevel"/>
    <w:tmpl w:val="EF344AC8"/>
    <w:lvl w:ilvl="0" w:tplc="59D0F6CE">
      <w:start w:val="1"/>
      <w:numFmt w:val="upperRoman"/>
      <w:lvlText w:val="%1."/>
      <w:lvlJc w:val="left"/>
      <w:pPr>
        <w:ind w:left="7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C2641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A233E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26E0C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40BE0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1264B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5AD8E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3CB77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EEAD5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755C2F"/>
    <w:multiLevelType w:val="hybridMultilevel"/>
    <w:tmpl w:val="2190DF0E"/>
    <w:lvl w:ilvl="0" w:tplc="E020E2D6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F5FCC"/>
    <w:multiLevelType w:val="hybridMultilevel"/>
    <w:tmpl w:val="D52A5FD6"/>
    <w:lvl w:ilvl="0" w:tplc="2EE678DA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90A2A0">
      <w:start w:val="1"/>
      <w:numFmt w:val="lowerLetter"/>
      <w:lvlText w:val="%2)"/>
      <w:lvlJc w:val="left"/>
      <w:pPr>
        <w:ind w:left="1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8C404E">
      <w:start w:val="1"/>
      <w:numFmt w:val="lowerRoman"/>
      <w:lvlText w:val="%3"/>
      <w:lvlJc w:val="left"/>
      <w:pPr>
        <w:ind w:left="19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B8F938">
      <w:start w:val="1"/>
      <w:numFmt w:val="decimal"/>
      <w:lvlText w:val="%4"/>
      <w:lvlJc w:val="left"/>
      <w:pPr>
        <w:ind w:left="26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8AC8DAE">
      <w:start w:val="1"/>
      <w:numFmt w:val="lowerLetter"/>
      <w:lvlText w:val="%5"/>
      <w:lvlJc w:val="left"/>
      <w:pPr>
        <w:ind w:left="33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F05AE2">
      <w:start w:val="1"/>
      <w:numFmt w:val="lowerRoman"/>
      <w:lvlText w:val="%6"/>
      <w:lvlJc w:val="left"/>
      <w:pPr>
        <w:ind w:left="40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2AA2EA">
      <w:start w:val="1"/>
      <w:numFmt w:val="decimal"/>
      <w:lvlText w:val="%7"/>
      <w:lvlJc w:val="left"/>
      <w:pPr>
        <w:ind w:left="48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D3ED0FA">
      <w:start w:val="1"/>
      <w:numFmt w:val="lowerLetter"/>
      <w:lvlText w:val="%8"/>
      <w:lvlJc w:val="left"/>
      <w:pPr>
        <w:ind w:left="55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B62FE0">
      <w:start w:val="1"/>
      <w:numFmt w:val="lowerRoman"/>
      <w:lvlText w:val="%9"/>
      <w:lvlJc w:val="left"/>
      <w:pPr>
        <w:ind w:left="62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871CD9"/>
    <w:multiLevelType w:val="hybridMultilevel"/>
    <w:tmpl w:val="CAF0F6BC"/>
    <w:lvl w:ilvl="0" w:tplc="5498D7A0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E664F"/>
    <w:multiLevelType w:val="hybridMultilevel"/>
    <w:tmpl w:val="05C80482"/>
    <w:lvl w:ilvl="0" w:tplc="32B46C6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strike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6E113B"/>
    <w:multiLevelType w:val="hybridMultilevel"/>
    <w:tmpl w:val="6FF81BD8"/>
    <w:lvl w:ilvl="0" w:tplc="553AE4A0">
      <w:start w:val="5"/>
      <w:numFmt w:val="upperRoman"/>
      <w:lvlText w:val="%1."/>
      <w:lvlJc w:val="left"/>
      <w:pPr>
        <w:ind w:left="73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8" w15:restartNumberingAfterBreak="0">
    <w:nsid w:val="65D85087"/>
    <w:multiLevelType w:val="hybridMultilevel"/>
    <w:tmpl w:val="FDF2E434"/>
    <w:lvl w:ilvl="0" w:tplc="28CEC6A8">
      <w:start w:val="7"/>
      <w:numFmt w:val="upperRoman"/>
      <w:lvlText w:val="%1."/>
      <w:lvlJc w:val="left"/>
      <w:pPr>
        <w:ind w:left="7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F2549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0E94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D1F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1C20C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0A03A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1ED4C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8C134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504F9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E811E0"/>
    <w:multiLevelType w:val="hybridMultilevel"/>
    <w:tmpl w:val="B2A62FBA"/>
    <w:lvl w:ilvl="0" w:tplc="A4225AE6">
      <w:start w:val="1"/>
      <w:numFmt w:val="decimal"/>
      <w:lvlText w:val="%1."/>
      <w:lvlJc w:val="left"/>
      <w:pPr>
        <w:ind w:left="118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06"/>
    <w:rsid w:val="00061750"/>
    <w:rsid w:val="00067D33"/>
    <w:rsid w:val="00097F36"/>
    <w:rsid w:val="0010715F"/>
    <w:rsid w:val="00136B65"/>
    <w:rsid w:val="00155009"/>
    <w:rsid w:val="00166A92"/>
    <w:rsid w:val="001D67FC"/>
    <w:rsid w:val="001E13E0"/>
    <w:rsid w:val="001F3EC5"/>
    <w:rsid w:val="00243B56"/>
    <w:rsid w:val="00265EBB"/>
    <w:rsid w:val="00267EE2"/>
    <w:rsid w:val="0027676E"/>
    <w:rsid w:val="00282ADF"/>
    <w:rsid w:val="002969F1"/>
    <w:rsid w:val="002B54A9"/>
    <w:rsid w:val="002B5CFA"/>
    <w:rsid w:val="002C5D65"/>
    <w:rsid w:val="00340D3A"/>
    <w:rsid w:val="003644F7"/>
    <w:rsid w:val="00373F5C"/>
    <w:rsid w:val="00395F6E"/>
    <w:rsid w:val="003F3B8E"/>
    <w:rsid w:val="0045579F"/>
    <w:rsid w:val="00456314"/>
    <w:rsid w:val="0046409D"/>
    <w:rsid w:val="00471019"/>
    <w:rsid w:val="004E0D7F"/>
    <w:rsid w:val="005053A1"/>
    <w:rsid w:val="00576CB2"/>
    <w:rsid w:val="005A451B"/>
    <w:rsid w:val="005E0880"/>
    <w:rsid w:val="0062686A"/>
    <w:rsid w:val="006310C8"/>
    <w:rsid w:val="0063249C"/>
    <w:rsid w:val="00635FD3"/>
    <w:rsid w:val="006466C0"/>
    <w:rsid w:val="00684A9D"/>
    <w:rsid w:val="006974FF"/>
    <w:rsid w:val="00702AA1"/>
    <w:rsid w:val="00737347"/>
    <w:rsid w:val="007661C0"/>
    <w:rsid w:val="0080092A"/>
    <w:rsid w:val="008317D7"/>
    <w:rsid w:val="00862809"/>
    <w:rsid w:val="00872D48"/>
    <w:rsid w:val="00885EDC"/>
    <w:rsid w:val="008A0C1A"/>
    <w:rsid w:val="008C62F7"/>
    <w:rsid w:val="008F4164"/>
    <w:rsid w:val="0092773A"/>
    <w:rsid w:val="009824EF"/>
    <w:rsid w:val="00993812"/>
    <w:rsid w:val="009C3849"/>
    <w:rsid w:val="00A00AE5"/>
    <w:rsid w:val="00AA7A10"/>
    <w:rsid w:val="00AB1AD9"/>
    <w:rsid w:val="00AC02A4"/>
    <w:rsid w:val="00B02C08"/>
    <w:rsid w:val="00B232A9"/>
    <w:rsid w:val="00B2615A"/>
    <w:rsid w:val="00B44366"/>
    <w:rsid w:val="00B82497"/>
    <w:rsid w:val="00BB5F20"/>
    <w:rsid w:val="00C02137"/>
    <w:rsid w:val="00C21A2D"/>
    <w:rsid w:val="00C23B06"/>
    <w:rsid w:val="00C52ED5"/>
    <w:rsid w:val="00C75D41"/>
    <w:rsid w:val="00C84E65"/>
    <w:rsid w:val="00C91275"/>
    <w:rsid w:val="00C97419"/>
    <w:rsid w:val="00CA4A9A"/>
    <w:rsid w:val="00CD1B45"/>
    <w:rsid w:val="00D153EF"/>
    <w:rsid w:val="00D41510"/>
    <w:rsid w:val="00D6020F"/>
    <w:rsid w:val="00D806F5"/>
    <w:rsid w:val="00D87A2D"/>
    <w:rsid w:val="00D91609"/>
    <w:rsid w:val="00DB7C39"/>
    <w:rsid w:val="00DD388B"/>
    <w:rsid w:val="00DE34E9"/>
    <w:rsid w:val="00E03B58"/>
    <w:rsid w:val="00E144E6"/>
    <w:rsid w:val="00E4111A"/>
    <w:rsid w:val="00E44FB5"/>
    <w:rsid w:val="00E6624D"/>
    <w:rsid w:val="00E67E1D"/>
    <w:rsid w:val="00E80C57"/>
    <w:rsid w:val="00E83CFE"/>
    <w:rsid w:val="00E9064A"/>
    <w:rsid w:val="00ED39AC"/>
    <w:rsid w:val="00EE2EAE"/>
    <w:rsid w:val="00EF1C62"/>
    <w:rsid w:val="00F41DD6"/>
    <w:rsid w:val="00F46F51"/>
    <w:rsid w:val="00F87B6D"/>
    <w:rsid w:val="00FC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E93DAF-F81D-435E-8363-916E209E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" w:line="249" w:lineRule="auto"/>
      <w:ind w:left="744" w:right="48" w:hanging="730"/>
      <w:jc w:val="both"/>
    </w:pPr>
    <w:rPr>
      <w:rFonts w:ascii="Cambria" w:eastAsia="Cambria" w:hAnsi="Cambria" w:cs="Cambria"/>
      <w:color w:val="000000"/>
      <w:sz w:val="1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"/>
      <w:ind w:left="24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E2EAE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EAE"/>
    <w:rPr>
      <w:rFonts w:ascii="Segoe UI" w:eastAsia="Cambria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395F6E"/>
    <w:pPr>
      <w:ind w:left="720"/>
      <w:contextualSpacing/>
    </w:pPr>
  </w:style>
  <w:style w:type="character" w:styleId="Pogrubienie">
    <w:name w:val="Strong"/>
    <w:uiPriority w:val="22"/>
    <w:qFormat/>
    <w:rsid w:val="00E83CF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071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715F"/>
    <w:rPr>
      <w:rFonts w:ascii="Cambria" w:eastAsia="Cambria" w:hAnsi="Cambria" w:cs="Cambria"/>
      <w:color w:val="000000"/>
      <w:sz w:val="18"/>
    </w:rPr>
  </w:style>
  <w:style w:type="paragraph" w:customStyle="1" w:styleId="Default">
    <w:name w:val="Default"/>
    <w:rsid w:val="001D67F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2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AB2EE-6ADB-46AA-B98C-6BE4CF81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Kołczyk</dc:creator>
  <cp:keywords/>
  <cp:lastModifiedBy>ksiegowosc.pp10@outlook.com</cp:lastModifiedBy>
  <cp:revision>2</cp:revision>
  <cp:lastPrinted>2024-02-15T12:31:00Z</cp:lastPrinted>
  <dcterms:created xsi:type="dcterms:W3CDTF">2024-02-19T05:52:00Z</dcterms:created>
  <dcterms:modified xsi:type="dcterms:W3CDTF">2024-02-19T05:52:00Z</dcterms:modified>
</cp:coreProperties>
</file>